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7DAC8" w14:textId="77777777" w:rsidR="00D767E7" w:rsidRPr="00165BD3" w:rsidRDefault="00E32069" w:rsidP="00165BD3">
      <w:pPr>
        <w:jc w:val="center"/>
        <w:rPr>
          <w:b/>
          <w:sz w:val="40"/>
          <w:szCs w:val="40"/>
        </w:rPr>
      </w:pPr>
      <w:r w:rsidRPr="00165BD3">
        <w:rPr>
          <w:b/>
          <w:sz w:val="40"/>
          <w:szCs w:val="40"/>
        </w:rPr>
        <w:t>ISLES OF SCILLY PILOTAGE SERVICE</w:t>
      </w:r>
    </w:p>
    <w:p w14:paraId="5F50F6B5" w14:textId="77777777" w:rsidR="00E32069" w:rsidRPr="00165BD3" w:rsidRDefault="00E32069" w:rsidP="00165BD3">
      <w:pPr>
        <w:jc w:val="center"/>
        <w:rPr>
          <w:b/>
          <w:sz w:val="40"/>
          <w:szCs w:val="40"/>
        </w:rPr>
      </w:pPr>
      <w:r w:rsidRPr="00165BD3">
        <w:rPr>
          <w:b/>
          <w:sz w:val="40"/>
          <w:szCs w:val="40"/>
        </w:rPr>
        <w:t>PILOTAGE DIRECTIONS AND OPERATING PROCEDURES</w:t>
      </w:r>
    </w:p>
    <w:p w14:paraId="4015659B" w14:textId="391622CB" w:rsidR="00E32069" w:rsidRPr="00165BD3" w:rsidRDefault="00165BD3">
      <w:pPr>
        <w:rPr>
          <w:b/>
          <w:sz w:val="36"/>
          <w:szCs w:val="36"/>
        </w:rPr>
      </w:pPr>
      <w:r>
        <w:tab/>
      </w:r>
      <w:r>
        <w:tab/>
      </w:r>
      <w:r>
        <w:tab/>
      </w:r>
      <w:r>
        <w:tab/>
      </w:r>
      <w:r>
        <w:tab/>
      </w:r>
      <w:r w:rsidR="00691BC4">
        <w:rPr>
          <w:b/>
          <w:sz w:val="36"/>
          <w:szCs w:val="36"/>
        </w:rPr>
        <w:t>March</w:t>
      </w:r>
      <w:r w:rsidRPr="00165BD3">
        <w:rPr>
          <w:b/>
          <w:sz w:val="36"/>
          <w:szCs w:val="36"/>
        </w:rPr>
        <w:t xml:space="preserve"> 202</w:t>
      </w:r>
      <w:r w:rsidR="009C64F7">
        <w:rPr>
          <w:b/>
          <w:sz w:val="36"/>
          <w:szCs w:val="36"/>
        </w:rPr>
        <w:t>4</w:t>
      </w:r>
    </w:p>
    <w:p w14:paraId="0FE7BBB6" w14:textId="77777777" w:rsidR="00E32069" w:rsidRDefault="00E26426" w:rsidP="00E26426">
      <w:pPr>
        <w:jc w:val="center"/>
      </w:pPr>
      <w:r>
        <w:rPr>
          <w:noProof/>
          <w:lang w:eastAsia="en-GB"/>
        </w:rPr>
        <w:drawing>
          <wp:inline distT="0" distB="0" distL="0" distR="0" wp14:anchorId="43913266" wp14:editId="34475E94">
            <wp:extent cx="5248894" cy="3962663"/>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4803" cy="3967124"/>
                    </a:xfrm>
                    <a:prstGeom prst="rect">
                      <a:avLst/>
                    </a:prstGeom>
                  </pic:spPr>
                </pic:pic>
              </a:graphicData>
            </a:graphic>
          </wp:inline>
        </w:drawing>
      </w:r>
    </w:p>
    <w:p w14:paraId="4818E4C5" w14:textId="77777777" w:rsidR="00E26426" w:rsidRDefault="00E26426">
      <w:pPr>
        <w:rPr>
          <w:rFonts w:ascii="Arial" w:hAnsi="Arial" w:cs="Arial"/>
          <w:b/>
          <w:sz w:val="24"/>
          <w:szCs w:val="24"/>
        </w:rPr>
      </w:pPr>
    </w:p>
    <w:p w14:paraId="7E0D477C" w14:textId="77777777" w:rsidR="00165BD3" w:rsidRPr="00E26426" w:rsidRDefault="00165BD3">
      <w:pPr>
        <w:rPr>
          <w:rFonts w:ascii="Arial" w:hAnsi="Arial" w:cs="Arial"/>
          <w:b/>
          <w:sz w:val="24"/>
          <w:szCs w:val="24"/>
          <w:u w:val="single"/>
        </w:rPr>
      </w:pPr>
      <w:r w:rsidRPr="00E26426">
        <w:rPr>
          <w:rFonts w:ascii="Arial" w:hAnsi="Arial" w:cs="Arial"/>
          <w:b/>
          <w:sz w:val="24"/>
          <w:szCs w:val="24"/>
          <w:u w:val="single"/>
        </w:rPr>
        <w:t>Contents</w:t>
      </w:r>
    </w:p>
    <w:p w14:paraId="5E7C4BCB" w14:textId="77777777" w:rsidR="00165BD3" w:rsidRPr="00900340" w:rsidRDefault="00165BD3" w:rsidP="00165BD3">
      <w:pPr>
        <w:pStyle w:val="ListParagraph"/>
        <w:numPr>
          <w:ilvl w:val="0"/>
          <w:numId w:val="42"/>
        </w:numPr>
        <w:rPr>
          <w:rFonts w:ascii="Arial" w:hAnsi="Arial" w:cs="Arial"/>
          <w:sz w:val="20"/>
          <w:szCs w:val="20"/>
        </w:rPr>
      </w:pPr>
      <w:r w:rsidRPr="00900340">
        <w:rPr>
          <w:rFonts w:ascii="Arial" w:hAnsi="Arial" w:cs="Arial"/>
          <w:sz w:val="20"/>
          <w:szCs w:val="20"/>
        </w:rPr>
        <w:t>St Mary’s Competent Harbour Authority Pilotage Directions</w:t>
      </w:r>
    </w:p>
    <w:p w14:paraId="61748C60" w14:textId="77777777" w:rsidR="00165BD3" w:rsidRPr="00900340" w:rsidRDefault="00165BD3" w:rsidP="00165BD3">
      <w:pPr>
        <w:pStyle w:val="ListParagraph"/>
        <w:numPr>
          <w:ilvl w:val="0"/>
          <w:numId w:val="42"/>
        </w:numPr>
        <w:rPr>
          <w:rFonts w:ascii="Arial" w:hAnsi="Arial" w:cs="Arial"/>
          <w:sz w:val="20"/>
          <w:szCs w:val="20"/>
        </w:rPr>
      </w:pPr>
      <w:r w:rsidRPr="00900340">
        <w:rPr>
          <w:rFonts w:ascii="Arial" w:hAnsi="Arial" w:cs="Arial"/>
          <w:sz w:val="20"/>
          <w:szCs w:val="20"/>
        </w:rPr>
        <w:t xml:space="preserve">Pilotage Procedures </w:t>
      </w:r>
    </w:p>
    <w:p w14:paraId="4F3A32B7" w14:textId="77777777" w:rsidR="00165BD3" w:rsidRPr="00900340" w:rsidRDefault="00165BD3" w:rsidP="00165BD3">
      <w:pPr>
        <w:pStyle w:val="ListParagraph"/>
        <w:numPr>
          <w:ilvl w:val="1"/>
          <w:numId w:val="42"/>
        </w:numPr>
        <w:rPr>
          <w:rFonts w:ascii="Arial" w:hAnsi="Arial" w:cs="Arial"/>
          <w:sz w:val="20"/>
          <w:szCs w:val="20"/>
        </w:rPr>
      </w:pPr>
      <w:r w:rsidRPr="00900340">
        <w:rPr>
          <w:rFonts w:ascii="Arial" w:hAnsi="Arial" w:cs="Arial"/>
          <w:sz w:val="20"/>
          <w:szCs w:val="20"/>
        </w:rPr>
        <w:t>Duties and Responsibilities</w:t>
      </w:r>
    </w:p>
    <w:p w14:paraId="06B86948" w14:textId="77777777" w:rsidR="00165BD3" w:rsidRPr="00900340" w:rsidRDefault="00165BD3" w:rsidP="00165BD3">
      <w:pPr>
        <w:pStyle w:val="ListParagraph"/>
        <w:numPr>
          <w:ilvl w:val="1"/>
          <w:numId w:val="42"/>
        </w:numPr>
        <w:rPr>
          <w:rFonts w:ascii="Arial" w:hAnsi="Arial" w:cs="Arial"/>
          <w:sz w:val="20"/>
          <w:szCs w:val="20"/>
        </w:rPr>
      </w:pPr>
      <w:r w:rsidRPr="00900340">
        <w:rPr>
          <w:rFonts w:ascii="Arial" w:hAnsi="Arial" w:cs="Arial"/>
          <w:sz w:val="20"/>
          <w:szCs w:val="20"/>
        </w:rPr>
        <w:t>Pilotage Area</w:t>
      </w:r>
    </w:p>
    <w:p w14:paraId="6BAB979D" w14:textId="77777777" w:rsidR="00165BD3" w:rsidRPr="00900340" w:rsidRDefault="00165BD3" w:rsidP="00165BD3">
      <w:pPr>
        <w:pStyle w:val="ListParagraph"/>
        <w:numPr>
          <w:ilvl w:val="1"/>
          <w:numId w:val="42"/>
        </w:numPr>
        <w:rPr>
          <w:rFonts w:ascii="Arial" w:hAnsi="Arial" w:cs="Arial"/>
          <w:sz w:val="20"/>
          <w:szCs w:val="20"/>
        </w:rPr>
      </w:pPr>
      <w:r w:rsidRPr="00900340">
        <w:rPr>
          <w:rFonts w:ascii="Arial" w:hAnsi="Arial" w:cs="Arial"/>
          <w:sz w:val="20"/>
          <w:szCs w:val="20"/>
        </w:rPr>
        <w:t>Navigation</w:t>
      </w:r>
    </w:p>
    <w:p w14:paraId="30E46589" w14:textId="77777777" w:rsidR="00165BD3" w:rsidRPr="00900340" w:rsidRDefault="00165BD3" w:rsidP="00165BD3">
      <w:pPr>
        <w:pStyle w:val="ListParagraph"/>
        <w:numPr>
          <w:ilvl w:val="1"/>
          <w:numId w:val="42"/>
        </w:numPr>
        <w:rPr>
          <w:rFonts w:ascii="Arial" w:hAnsi="Arial" w:cs="Arial"/>
          <w:sz w:val="20"/>
          <w:szCs w:val="20"/>
        </w:rPr>
      </w:pPr>
      <w:r w:rsidRPr="00900340">
        <w:rPr>
          <w:rFonts w:ascii="Arial" w:hAnsi="Arial" w:cs="Arial"/>
          <w:sz w:val="20"/>
          <w:szCs w:val="20"/>
        </w:rPr>
        <w:t>The Pilot Boat Procedure</w:t>
      </w:r>
    </w:p>
    <w:p w14:paraId="45180A37" w14:textId="77777777" w:rsidR="00165BD3" w:rsidRPr="00900340" w:rsidRDefault="00165BD3" w:rsidP="00165BD3">
      <w:pPr>
        <w:pStyle w:val="ListParagraph"/>
        <w:numPr>
          <w:ilvl w:val="1"/>
          <w:numId w:val="42"/>
        </w:numPr>
        <w:rPr>
          <w:rFonts w:ascii="Arial" w:hAnsi="Arial" w:cs="Arial"/>
          <w:sz w:val="20"/>
          <w:szCs w:val="20"/>
        </w:rPr>
      </w:pPr>
      <w:r w:rsidRPr="00900340">
        <w:rPr>
          <w:rFonts w:ascii="Arial" w:hAnsi="Arial" w:cs="Arial"/>
          <w:sz w:val="20"/>
          <w:szCs w:val="20"/>
        </w:rPr>
        <w:t>Safety</w:t>
      </w:r>
    </w:p>
    <w:p w14:paraId="464CCAD4" w14:textId="77777777" w:rsidR="00165BD3" w:rsidRPr="00900340" w:rsidRDefault="00165BD3" w:rsidP="00165BD3">
      <w:pPr>
        <w:pStyle w:val="ListParagraph"/>
        <w:numPr>
          <w:ilvl w:val="1"/>
          <w:numId w:val="42"/>
        </w:numPr>
        <w:rPr>
          <w:rFonts w:ascii="Arial" w:hAnsi="Arial" w:cs="Arial"/>
          <w:sz w:val="20"/>
          <w:szCs w:val="20"/>
        </w:rPr>
      </w:pPr>
      <w:r w:rsidRPr="00900340">
        <w:rPr>
          <w:rFonts w:ascii="Arial" w:hAnsi="Arial" w:cs="Arial"/>
          <w:sz w:val="20"/>
          <w:szCs w:val="20"/>
        </w:rPr>
        <w:t>Incidents and Deficiencies</w:t>
      </w:r>
    </w:p>
    <w:p w14:paraId="0B0E019C" w14:textId="77777777" w:rsidR="00165BD3" w:rsidRPr="00900340" w:rsidRDefault="00165BD3" w:rsidP="00165BD3">
      <w:pPr>
        <w:pStyle w:val="ListParagraph"/>
        <w:numPr>
          <w:ilvl w:val="1"/>
          <w:numId w:val="42"/>
        </w:numPr>
        <w:rPr>
          <w:rFonts w:ascii="Arial" w:hAnsi="Arial" w:cs="Arial"/>
          <w:sz w:val="20"/>
          <w:szCs w:val="20"/>
        </w:rPr>
      </w:pPr>
      <w:r w:rsidRPr="00900340">
        <w:rPr>
          <w:rFonts w:ascii="Arial" w:hAnsi="Arial" w:cs="Arial"/>
          <w:sz w:val="20"/>
          <w:szCs w:val="20"/>
        </w:rPr>
        <w:t xml:space="preserve">Pilotage </w:t>
      </w:r>
      <w:r w:rsidR="00D82403" w:rsidRPr="00900340">
        <w:rPr>
          <w:rFonts w:ascii="Arial" w:hAnsi="Arial" w:cs="Arial"/>
          <w:sz w:val="20"/>
          <w:szCs w:val="20"/>
        </w:rPr>
        <w:t>Exemption</w:t>
      </w:r>
      <w:r w:rsidRPr="00900340">
        <w:rPr>
          <w:rFonts w:ascii="Arial" w:hAnsi="Arial" w:cs="Arial"/>
          <w:sz w:val="20"/>
          <w:szCs w:val="20"/>
        </w:rPr>
        <w:t xml:space="preserve"> Certificates</w:t>
      </w:r>
    </w:p>
    <w:p w14:paraId="336061F0" w14:textId="77777777" w:rsidR="00165BD3" w:rsidRPr="00900340" w:rsidRDefault="00165BD3" w:rsidP="00165BD3">
      <w:pPr>
        <w:pStyle w:val="ListParagraph"/>
        <w:numPr>
          <w:ilvl w:val="1"/>
          <w:numId w:val="42"/>
        </w:numPr>
        <w:rPr>
          <w:rFonts w:ascii="Arial" w:hAnsi="Arial" w:cs="Arial"/>
          <w:sz w:val="20"/>
          <w:szCs w:val="20"/>
        </w:rPr>
      </w:pPr>
      <w:r w:rsidRPr="00900340">
        <w:rPr>
          <w:rFonts w:ascii="Arial" w:hAnsi="Arial" w:cs="Arial"/>
          <w:sz w:val="20"/>
          <w:szCs w:val="20"/>
        </w:rPr>
        <w:t>Pilots Training and Licence Revalidation</w:t>
      </w:r>
    </w:p>
    <w:p w14:paraId="139A0ABC" w14:textId="77777777" w:rsidR="00165BD3" w:rsidRPr="00E26426" w:rsidRDefault="00165BD3" w:rsidP="00165BD3">
      <w:pPr>
        <w:pStyle w:val="ListParagraph"/>
        <w:numPr>
          <w:ilvl w:val="0"/>
          <w:numId w:val="42"/>
        </w:numPr>
        <w:rPr>
          <w:rFonts w:ascii="Arial" w:hAnsi="Arial" w:cs="Arial"/>
        </w:rPr>
      </w:pPr>
      <w:r w:rsidRPr="00E26426">
        <w:rPr>
          <w:rFonts w:ascii="Arial" w:hAnsi="Arial" w:cs="Arial"/>
        </w:rPr>
        <w:t>Annexes</w:t>
      </w:r>
    </w:p>
    <w:p w14:paraId="179A79E8" w14:textId="77777777" w:rsidR="00165BD3" w:rsidRPr="00D82403" w:rsidRDefault="00165BD3" w:rsidP="00165BD3">
      <w:pPr>
        <w:pStyle w:val="ListParagraph"/>
        <w:ind w:left="2160"/>
        <w:rPr>
          <w:rFonts w:ascii="Arial" w:hAnsi="Arial" w:cs="Arial"/>
          <w:sz w:val="20"/>
          <w:szCs w:val="20"/>
        </w:rPr>
      </w:pPr>
      <w:r w:rsidRPr="00D82403">
        <w:rPr>
          <w:rFonts w:ascii="Arial" w:hAnsi="Arial" w:cs="Arial"/>
          <w:sz w:val="20"/>
          <w:szCs w:val="20"/>
        </w:rPr>
        <w:t>Annex A – Master and Pilot Exchange Form (MPX)</w:t>
      </w:r>
    </w:p>
    <w:p w14:paraId="1C43882F" w14:textId="77777777" w:rsidR="00165BD3" w:rsidRPr="00D82403" w:rsidRDefault="00165BD3" w:rsidP="00165BD3">
      <w:pPr>
        <w:pStyle w:val="ListParagraph"/>
        <w:ind w:left="2160"/>
        <w:rPr>
          <w:rFonts w:ascii="Arial" w:hAnsi="Arial" w:cs="Arial"/>
          <w:sz w:val="20"/>
          <w:szCs w:val="20"/>
        </w:rPr>
      </w:pPr>
      <w:r w:rsidRPr="00D82403">
        <w:rPr>
          <w:rFonts w:ascii="Arial" w:hAnsi="Arial" w:cs="Arial"/>
          <w:sz w:val="20"/>
          <w:szCs w:val="20"/>
        </w:rPr>
        <w:t>Annex B – Pilotage Incident and Near Miss Reporting Form</w:t>
      </w:r>
    </w:p>
    <w:p w14:paraId="764C1C12" w14:textId="77777777" w:rsidR="004D2E3C" w:rsidRDefault="004D2E3C">
      <w:pPr>
        <w:rPr>
          <w:rFonts w:ascii="Arial" w:hAnsi="Arial" w:cs="Arial"/>
          <w:b/>
          <w:sz w:val="24"/>
          <w:szCs w:val="24"/>
          <w:u w:val="single"/>
        </w:rPr>
      </w:pPr>
    </w:p>
    <w:p w14:paraId="3BCAE45B" w14:textId="77777777" w:rsidR="004D2E3C" w:rsidRDefault="004D2E3C">
      <w:pPr>
        <w:rPr>
          <w:rFonts w:ascii="Arial" w:hAnsi="Arial" w:cs="Arial"/>
          <w:b/>
          <w:sz w:val="24"/>
          <w:szCs w:val="24"/>
          <w:u w:val="single"/>
        </w:rPr>
      </w:pPr>
    </w:p>
    <w:p w14:paraId="3A0582AB" w14:textId="77777777" w:rsidR="004D2E3C" w:rsidRDefault="004D2E3C">
      <w:pPr>
        <w:rPr>
          <w:rFonts w:ascii="Arial" w:hAnsi="Arial" w:cs="Arial"/>
          <w:b/>
          <w:sz w:val="24"/>
          <w:szCs w:val="24"/>
          <w:u w:val="single"/>
        </w:rPr>
      </w:pPr>
    </w:p>
    <w:p w14:paraId="16F7FBF1" w14:textId="5A231FFB" w:rsidR="00C46DCB" w:rsidRPr="004D2E3C" w:rsidRDefault="0036504A">
      <w:pPr>
        <w:rPr>
          <w:rFonts w:ascii="Arial" w:hAnsi="Arial" w:cs="Arial"/>
          <w:b/>
          <w:sz w:val="24"/>
          <w:szCs w:val="24"/>
          <w:u w:val="single"/>
        </w:rPr>
      </w:pPr>
      <w:r w:rsidRPr="00E26426">
        <w:rPr>
          <w:rFonts w:ascii="Arial" w:hAnsi="Arial" w:cs="Arial"/>
          <w:b/>
          <w:sz w:val="24"/>
          <w:szCs w:val="24"/>
          <w:u w:val="single"/>
        </w:rPr>
        <w:lastRenderedPageBreak/>
        <w:t>Revision</w:t>
      </w:r>
    </w:p>
    <w:p w14:paraId="1DDB5252" w14:textId="04A69727" w:rsidR="00C46DCB" w:rsidRDefault="00C46DCB">
      <w:pPr>
        <w:rPr>
          <w:rFonts w:ascii="Arial" w:hAnsi="Arial" w:cs="Arial"/>
          <w:sz w:val="20"/>
          <w:szCs w:val="20"/>
        </w:rPr>
      </w:pPr>
      <w:r>
        <w:rPr>
          <w:rFonts w:ascii="Arial" w:hAnsi="Arial" w:cs="Arial"/>
          <w:sz w:val="20"/>
          <w:szCs w:val="20"/>
        </w:rPr>
        <w:t xml:space="preserve">March 2022 – Changes to Pilots Training Schedule to include more acts into St Mary’ Harbour via the </w:t>
      </w:r>
      <w:r>
        <w:rPr>
          <w:rFonts w:ascii="Arial" w:hAnsi="Arial" w:cs="Arial"/>
          <w:sz w:val="20"/>
          <w:szCs w:val="20"/>
        </w:rPr>
        <w:tab/>
      </w:r>
      <w:r>
        <w:rPr>
          <w:rFonts w:ascii="Arial" w:hAnsi="Arial" w:cs="Arial"/>
          <w:sz w:val="20"/>
          <w:szCs w:val="20"/>
        </w:rPr>
        <w:tab/>
        <w:t xml:space="preserve">          Three recognised </w:t>
      </w:r>
      <w:r w:rsidR="004D2E3C">
        <w:rPr>
          <w:rFonts w:ascii="Arial" w:hAnsi="Arial" w:cs="Arial"/>
          <w:sz w:val="20"/>
          <w:szCs w:val="20"/>
        </w:rPr>
        <w:t>approaches.</w:t>
      </w:r>
    </w:p>
    <w:p w14:paraId="024F2E68" w14:textId="06017063" w:rsidR="00C46DCB" w:rsidRDefault="00C46DCB">
      <w:pPr>
        <w:rPr>
          <w:rFonts w:ascii="Arial" w:hAnsi="Arial" w:cs="Arial"/>
          <w:sz w:val="20"/>
          <w:szCs w:val="20"/>
        </w:rPr>
      </w:pPr>
      <w:r>
        <w:rPr>
          <w:rFonts w:ascii="Arial" w:hAnsi="Arial" w:cs="Arial"/>
          <w:sz w:val="20"/>
          <w:szCs w:val="20"/>
        </w:rPr>
        <w:t xml:space="preserve">March 2022 – Changes to Pilots revalidation requirements to bring them more in line with the </w:t>
      </w:r>
      <w:r w:rsidR="004D2E3C">
        <w:rPr>
          <w:rFonts w:ascii="Arial" w:hAnsi="Arial" w:cs="Arial"/>
          <w:sz w:val="20"/>
          <w:szCs w:val="20"/>
        </w:rPr>
        <w:t xml:space="preserve">revalidation </w:t>
      </w:r>
      <w:r w:rsidR="004D2E3C">
        <w:rPr>
          <w:rFonts w:ascii="Arial" w:hAnsi="Arial" w:cs="Arial"/>
          <w:sz w:val="20"/>
          <w:szCs w:val="20"/>
        </w:rPr>
        <w:tab/>
      </w:r>
      <w:r w:rsidR="004D2E3C">
        <w:rPr>
          <w:rFonts w:ascii="Arial" w:hAnsi="Arial" w:cs="Arial"/>
          <w:sz w:val="20"/>
          <w:szCs w:val="20"/>
        </w:rPr>
        <w:tab/>
        <w:t xml:space="preserve">          requirements of PEC holders.</w:t>
      </w:r>
    </w:p>
    <w:p w14:paraId="5585434B" w14:textId="6392BB35" w:rsidR="004D2E3C" w:rsidRDefault="004D2E3C">
      <w:pPr>
        <w:rPr>
          <w:rFonts w:ascii="Arial" w:hAnsi="Arial" w:cs="Arial"/>
          <w:sz w:val="20"/>
          <w:szCs w:val="20"/>
        </w:rPr>
      </w:pPr>
      <w:r>
        <w:rPr>
          <w:rFonts w:ascii="Arial" w:hAnsi="Arial" w:cs="Arial"/>
          <w:sz w:val="20"/>
          <w:szCs w:val="20"/>
        </w:rPr>
        <w:t>March 2022 – Pilots to be included in Pilot Cutter training and familiarisation exercises.</w:t>
      </w:r>
    </w:p>
    <w:p w14:paraId="0F24DF30" w14:textId="2AFC5C12" w:rsidR="004D2E3C" w:rsidRDefault="004D2E3C">
      <w:pPr>
        <w:rPr>
          <w:rFonts w:ascii="Arial" w:hAnsi="Arial" w:cs="Arial"/>
          <w:sz w:val="20"/>
          <w:szCs w:val="20"/>
        </w:rPr>
      </w:pPr>
      <w:r>
        <w:rPr>
          <w:rFonts w:ascii="Arial" w:hAnsi="Arial" w:cs="Arial"/>
          <w:sz w:val="20"/>
          <w:szCs w:val="20"/>
        </w:rPr>
        <w:t>March 2022 – Consultation open</w:t>
      </w:r>
      <w:r w:rsidR="00CE572C">
        <w:rPr>
          <w:rFonts w:ascii="Arial" w:hAnsi="Arial" w:cs="Arial"/>
          <w:sz w:val="20"/>
          <w:szCs w:val="20"/>
        </w:rPr>
        <w:t>ed</w:t>
      </w:r>
      <w:r>
        <w:rPr>
          <w:rFonts w:ascii="Arial" w:hAnsi="Arial" w:cs="Arial"/>
          <w:sz w:val="20"/>
          <w:szCs w:val="20"/>
        </w:rPr>
        <w:t xml:space="preserve"> into the need for Pilotage (20m-30m) within St Mary’s Harbour.</w:t>
      </w:r>
    </w:p>
    <w:p w14:paraId="1109886B" w14:textId="5B5CFC33" w:rsidR="004D2E3C" w:rsidRDefault="004D2E3C">
      <w:pPr>
        <w:rPr>
          <w:rFonts w:ascii="Arial" w:hAnsi="Arial" w:cs="Arial"/>
          <w:sz w:val="20"/>
          <w:szCs w:val="20"/>
        </w:rPr>
      </w:pPr>
      <w:r>
        <w:rPr>
          <w:rFonts w:ascii="Arial" w:hAnsi="Arial" w:cs="Arial"/>
          <w:sz w:val="20"/>
          <w:szCs w:val="20"/>
        </w:rPr>
        <w:t>March 2022 – Inclusion of Trainee and Restricted Pilots records (reference)</w:t>
      </w:r>
    </w:p>
    <w:p w14:paraId="194412C3" w14:textId="0C368539" w:rsidR="00B16C7D" w:rsidRDefault="00B16C7D">
      <w:pPr>
        <w:rPr>
          <w:rFonts w:ascii="Arial" w:hAnsi="Arial" w:cs="Arial"/>
          <w:sz w:val="20"/>
          <w:szCs w:val="20"/>
        </w:rPr>
      </w:pPr>
      <w:r>
        <w:rPr>
          <w:rFonts w:ascii="Arial" w:hAnsi="Arial" w:cs="Arial"/>
          <w:sz w:val="20"/>
          <w:szCs w:val="20"/>
        </w:rPr>
        <w:t>July 2022 -     Consultation closed into the need for Pilotage (20m-30m) within St Mary’s Harbour.</w:t>
      </w:r>
    </w:p>
    <w:p w14:paraId="22A183A5" w14:textId="1050A662" w:rsidR="00B16C7D" w:rsidRDefault="00B16C7D">
      <w:pPr>
        <w:rPr>
          <w:rFonts w:ascii="Arial" w:hAnsi="Arial" w:cs="Arial"/>
          <w:sz w:val="20"/>
          <w:szCs w:val="20"/>
        </w:rPr>
      </w:pPr>
      <w:r>
        <w:rPr>
          <w:rFonts w:ascii="Arial" w:hAnsi="Arial" w:cs="Arial"/>
          <w:sz w:val="20"/>
          <w:szCs w:val="20"/>
        </w:rPr>
        <w:tab/>
        <w:t xml:space="preserve">          The requirement for Pilotage (20m-20m) within St Mary’s Harbour removed from application </w:t>
      </w:r>
      <w:r>
        <w:rPr>
          <w:rFonts w:ascii="Arial" w:hAnsi="Arial" w:cs="Arial"/>
          <w:sz w:val="20"/>
          <w:szCs w:val="20"/>
        </w:rPr>
        <w:tab/>
        <w:t xml:space="preserve">          of compulsory pilotage.</w:t>
      </w:r>
    </w:p>
    <w:p w14:paraId="209D379A" w14:textId="1FFA1B5C" w:rsidR="005852CB" w:rsidRDefault="005852CB">
      <w:pPr>
        <w:rPr>
          <w:rFonts w:ascii="Arial" w:hAnsi="Arial" w:cs="Arial"/>
          <w:sz w:val="20"/>
          <w:szCs w:val="20"/>
        </w:rPr>
      </w:pPr>
      <w:r>
        <w:rPr>
          <w:rFonts w:ascii="Arial" w:hAnsi="Arial" w:cs="Arial"/>
          <w:sz w:val="20"/>
          <w:szCs w:val="20"/>
        </w:rPr>
        <w:t xml:space="preserve">March 2024 </w:t>
      </w:r>
      <w:r w:rsidR="00392EDE">
        <w:rPr>
          <w:rFonts w:ascii="Arial" w:hAnsi="Arial" w:cs="Arial"/>
          <w:sz w:val="20"/>
          <w:szCs w:val="20"/>
        </w:rPr>
        <w:t>–</w:t>
      </w:r>
      <w:r>
        <w:rPr>
          <w:rFonts w:ascii="Arial" w:hAnsi="Arial" w:cs="Arial"/>
          <w:sz w:val="20"/>
          <w:szCs w:val="20"/>
        </w:rPr>
        <w:t xml:space="preserve"> </w:t>
      </w:r>
      <w:r w:rsidR="00392EDE">
        <w:rPr>
          <w:rFonts w:ascii="Arial" w:hAnsi="Arial" w:cs="Arial"/>
          <w:sz w:val="20"/>
          <w:szCs w:val="20"/>
        </w:rPr>
        <w:t xml:space="preserve">Amendment to pilotage </w:t>
      </w:r>
      <w:r w:rsidR="00BF20FC">
        <w:rPr>
          <w:rFonts w:ascii="Arial" w:hAnsi="Arial" w:cs="Arial"/>
          <w:sz w:val="20"/>
          <w:szCs w:val="20"/>
        </w:rPr>
        <w:t>training requirements from Restricted to Unrestricted</w:t>
      </w:r>
    </w:p>
    <w:p w14:paraId="2A4F6609" w14:textId="77777777" w:rsidR="004D2E3C" w:rsidRPr="00900340" w:rsidRDefault="004D2E3C">
      <w:pPr>
        <w:rPr>
          <w:rFonts w:ascii="Arial" w:hAnsi="Arial" w:cs="Arial"/>
          <w:sz w:val="20"/>
          <w:szCs w:val="20"/>
        </w:rPr>
      </w:pPr>
    </w:p>
    <w:p w14:paraId="0376959B" w14:textId="0072AD85" w:rsidR="00763470" w:rsidRDefault="00763470"/>
    <w:p w14:paraId="4A778129" w14:textId="65A2E46D" w:rsidR="004D2E3C" w:rsidRDefault="004D2E3C"/>
    <w:p w14:paraId="3522096F" w14:textId="75D0A703" w:rsidR="004D2E3C" w:rsidRDefault="004D2E3C"/>
    <w:p w14:paraId="60A40710" w14:textId="0FAFDD16" w:rsidR="004D2E3C" w:rsidRDefault="004D2E3C"/>
    <w:p w14:paraId="68C15A86" w14:textId="5CBAB619" w:rsidR="004D2E3C" w:rsidRDefault="004D2E3C"/>
    <w:p w14:paraId="01E8BABF" w14:textId="5850E6CF" w:rsidR="004D2E3C" w:rsidRDefault="004D2E3C"/>
    <w:p w14:paraId="32B38099" w14:textId="2B593F8E" w:rsidR="004D2E3C" w:rsidRDefault="004D2E3C"/>
    <w:p w14:paraId="19E7F97D" w14:textId="735AEE26" w:rsidR="004D2E3C" w:rsidRDefault="004D2E3C"/>
    <w:p w14:paraId="026F1B6C" w14:textId="7B7BBC32" w:rsidR="004D2E3C" w:rsidRDefault="004D2E3C"/>
    <w:p w14:paraId="54EFD2AF" w14:textId="0F72728C" w:rsidR="004D2E3C" w:rsidRDefault="004D2E3C"/>
    <w:p w14:paraId="34A118B6" w14:textId="233DCC45" w:rsidR="004D2E3C" w:rsidRDefault="004D2E3C"/>
    <w:p w14:paraId="14D237DB" w14:textId="5FB5764B" w:rsidR="004D2E3C" w:rsidRDefault="004D2E3C"/>
    <w:p w14:paraId="4F87FBC1" w14:textId="2ED1F328" w:rsidR="004D2E3C" w:rsidRDefault="004D2E3C"/>
    <w:p w14:paraId="476A096B" w14:textId="49F81713" w:rsidR="004D2E3C" w:rsidRDefault="004D2E3C"/>
    <w:p w14:paraId="4D9A1F80" w14:textId="2CB7450C" w:rsidR="004D2E3C" w:rsidRDefault="004D2E3C"/>
    <w:p w14:paraId="0DE0A525" w14:textId="7E2C305D" w:rsidR="004D2E3C" w:rsidRDefault="004D2E3C"/>
    <w:p w14:paraId="00485B45" w14:textId="72E226BA" w:rsidR="004D2E3C" w:rsidRDefault="004D2E3C"/>
    <w:p w14:paraId="68F4A468" w14:textId="0C541528" w:rsidR="004D2E3C" w:rsidRDefault="004D2E3C"/>
    <w:p w14:paraId="10BC5E2D" w14:textId="25759221" w:rsidR="004D2E3C" w:rsidRDefault="004D2E3C"/>
    <w:p w14:paraId="2A73D528" w14:textId="38C518DA" w:rsidR="004D2E3C" w:rsidRDefault="004D2E3C"/>
    <w:p w14:paraId="7C573B4F" w14:textId="398B36EB" w:rsidR="004D2E3C" w:rsidRDefault="004D2E3C"/>
    <w:p w14:paraId="3BB5C45D" w14:textId="77777777" w:rsidR="00E32069" w:rsidRPr="0036504A" w:rsidRDefault="00396A57" w:rsidP="00E26426">
      <w:pPr>
        <w:pStyle w:val="IntenseQuote"/>
        <w:numPr>
          <w:ilvl w:val="0"/>
          <w:numId w:val="43"/>
        </w:numPr>
        <w:rPr>
          <w:b/>
          <w:i w:val="0"/>
          <w:color w:val="auto"/>
          <w:sz w:val="40"/>
          <w:szCs w:val="40"/>
        </w:rPr>
      </w:pPr>
      <w:r w:rsidRPr="0036504A">
        <w:rPr>
          <w:b/>
          <w:i w:val="0"/>
          <w:color w:val="auto"/>
          <w:sz w:val="40"/>
          <w:szCs w:val="40"/>
        </w:rPr>
        <w:lastRenderedPageBreak/>
        <w:t>PILOTAGE DIRECTIONS</w:t>
      </w:r>
    </w:p>
    <w:p w14:paraId="473AFFB9" w14:textId="77777777" w:rsidR="00246790" w:rsidRDefault="00246790"/>
    <w:p w14:paraId="3D71312D" w14:textId="77777777" w:rsidR="00246790" w:rsidRPr="00AE5F18" w:rsidRDefault="00246790">
      <w:pPr>
        <w:rPr>
          <w:rFonts w:ascii="Arial" w:hAnsi="Arial" w:cs="Arial"/>
          <w:b/>
          <w:sz w:val="24"/>
          <w:szCs w:val="24"/>
          <w:u w:val="single"/>
        </w:rPr>
      </w:pPr>
      <w:r w:rsidRPr="00AE5F18">
        <w:rPr>
          <w:rFonts w:ascii="Arial" w:hAnsi="Arial" w:cs="Arial"/>
          <w:b/>
          <w:sz w:val="24"/>
          <w:szCs w:val="24"/>
          <w:u w:val="single"/>
        </w:rPr>
        <w:t>Authorising Legislations</w:t>
      </w:r>
    </w:p>
    <w:p w14:paraId="3A786470" w14:textId="77777777" w:rsidR="00246790" w:rsidRPr="00AE5F18" w:rsidRDefault="00246790" w:rsidP="00246790">
      <w:pPr>
        <w:pStyle w:val="ListParagraph"/>
        <w:numPr>
          <w:ilvl w:val="0"/>
          <w:numId w:val="3"/>
        </w:numPr>
        <w:rPr>
          <w:rFonts w:ascii="Arial" w:hAnsi="Arial" w:cs="Arial"/>
          <w:sz w:val="20"/>
          <w:szCs w:val="20"/>
        </w:rPr>
      </w:pPr>
      <w:r w:rsidRPr="00AE5F18">
        <w:rPr>
          <w:rFonts w:ascii="Arial" w:hAnsi="Arial" w:cs="Arial"/>
          <w:sz w:val="20"/>
          <w:szCs w:val="20"/>
        </w:rPr>
        <w:t>Pilotage Act 1987</w:t>
      </w:r>
    </w:p>
    <w:p w14:paraId="37B1F567" w14:textId="77777777" w:rsidR="00246790" w:rsidRPr="00AE5F18" w:rsidRDefault="00246790" w:rsidP="00246790">
      <w:pPr>
        <w:pStyle w:val="ListParagraph"/>
        <w:numPr>
          <w:ilvl w:val="0"/>
          <w:numId w:val="3"/>
        </w:numPr>
        <w:rPr>
          <w:rFonts w:ascii="Arial" w:hAnsi="Arial" w:cs="Arial"/>
          <w:sz w:val="20"/>
          <w:szCs w:val="20"/>
        </w:rPr>
      </w:pPr>
      <w:r w:rsidRPr="00AE5F18">
        <w:rPr>
          <w:rFonts w:ascii="Arial" w:hAnsi="Arial" w:cs="Arial"/>
          <w:sz w:val="20"/>
          <w:szCs w:val="20"/>
        </w:rPr>
        <w:t>The Isles of Scilly (Pilotage) Harbour Revision Order 1988</w:t>
      </w:r>
    </w:p>
    <w:p w14:paraId="41204CA8" w14:textId="77777777" w:rsidR="00E32069" w:rsidRPr="00AE5F18" w:rsidRDefault="00E32069"/>
    <w:p w14:paraId="0F299383" w14:textId="77777777" w:rsidR="00D82403" w:rsidRPr="00AE5F18" w:rsidRDefault="00D82403" w:rsidP="00D82403">
      <w:pPr>
        <w:keepNext/>
        <w:numPr>
          <w:ilvl w:val="1"/>
          <w:numId w:val="0"/>
        </w:numPr>
        <w:tabs>
          <w:tab w:val="num" w:pos="709"/>
        </w:tabs>
        <w:spacing w:before="120" w:after="240" w:line="240" w:lineRule="auto"/>
        <w:outlineLvl w:val="1"/>
        <w:rPr>
          <w:rFonts w:ascii="Arial" w:eastAsia="Times New Roman" w:hAnsi="Arial" w:cs="Arial"/>
          <w:b/>
          <w:sz w:val="24"/>
          <w:szCs w:val="20"/>
          <w:u w:val="single"/>
        </w:rPr>
      </w:pPr>
      <w:bookmarkStart w:id="0" w:name="_Ref458056641"/>
      <w:bookmarkStart w:id="1" w:name="_Toc458119347"/>
      <w:bookmarkStart w:id="2" w:name="_Toc459002775"/>
      <w:bookmarkStart w:id="3" w:name="_Toc459007930"/>
      <w:bookmarkStart w:id="4" w:name="_Toc1794446"/>
      <w:bookmarkStart w:id="5" w:name="_Toc411603174"/>
      <w:bookmarkStart w:id="6" w:name="_Toc411653327"/>
      <w:bookmarkStart w:id="7" w:name="_Toc411653610"/>
      <w:bookmarkStart w:id="8" w:name="_Toc411829640"/>
      <w:bookmarkStart w:id="9" w:name="_Toc411832290"/>
      <w:bookmarkStart w:id="10" w:name="_Toc412804056"/>
      <w:bookmarkStart w:id="11" w:name="_Ref458056695"/>
      <w:bookmarkStart w:id="12" w:name="_Toc458119346"/>
      <w:bookmarkStart w:id="13" w:name="_Toc459002774"/>
      <w:bookmarkStart w:id="14" w:name="_Toc459007929"/>
      <w:bookmarkStart w:id="15" w:name="_Toc1794445"/>
      <w:r w:rsidRPr="00AE5F18">
        <w:rPr>
          <w:rFonts w:ascii="Arial" w:eastAsia="Times New Roman" w:hAnsi="Arial" w:cs="Arial"/>
          <w:b/>
          <w:sz w:val="24"/>
          <w:szCs w:val="20"/>
          <w:u w:val="single"/>
        </w:rPr>
        <w:t>Extent of Compulsory Pilotage</w:t>
      </w:r>
      <w:bookmarkEnd w:id="0"/>
      <w:bookmarkEnd w:id="1"/>
      <w:bookmarkEnd w:id="2"/>
      <w:bookmarkEnd w:id="3"/>
      <w:bookmarkEnd w:id="4"/>
    </w:p>
    <w:p w14:paraId="490CD132" w14:textId="77777777" w:rsidR="00D82403" w:rsidRPr="00AE5F18" w:rsidRDefault="00D82403" w:rsidP="00D82403">
      <w:pPr>
        <w:spacing w:after="240" w:line="280" w:lineRule="exact"/>
        <w:jc w:val="both"/>
        <w:rPr>
          <w:rFonts w:ascii="Arial" w:eastAsia="Times New Roman" w:hAnsi="Arial" w:cs="Arial"/>
          <w:sz w:val="20"/>
          <w:szCs w:val="20"/>
        </w:rPr>
      </w:pPr>
      <w:r w:rsidRPr="00AE5F18">
        <w:rPr>
          <w:rFonts w:ascii="Arial" w:eastAsia="Times New Roman" w:hAnsi="Arial" w:cs="Arial"/>
          <w:sz w:val="20"/>
          <w:szCs w:val="20"/>
        </w:rPr>
        <w:t>The Pilotage District comprises all waters within a 5 nautical mile radius of the Southern End of Samson Island (49</w:t>
      </w:r>
      <w:r w:rsidRPr="00AE5F18">
        <w:rPr>
          <w:rFonts w:ascii="Arial" w:eastAsia="Times New Roman" w:hAnsi="Arial" w:cs="Arial"/>
          <w:sz w:val="20"/>
          <w:szCs w:val="20"/>
        </w:rPr>
        <w:sym w:font="Symbol" w:char="F0B0"/>
      </w:r>
      <w:r w:rsidRPr="00AE5F18">
        <w:rPr>
          <w:rFonts w:ascii="Arial" w:eastAsia="Times New Roman" w:hAnsi="Arial" w:cs="Arial"/>
          <w:sz w:val="20"/>
          <w:szCs w:val="20"/>
          <w:vertAlign w:val="superscript"/>
        </w:rPr>
        <w:t xml:space="preserve"> </w:t>
      </w:r>
      <w:r w:rsidRPr="00AE5F18">
        <w:rPr>
          <w:rFonts w:ascii="Arial" w:eastAsia="Times New Roman" w:hAnsi="Arial" w:cs="Arial"/>
          <w:sz w:val="20"/>
          <w:szCs w:val="20"/>
        </w:rPr>
        <w:t>55.65’N, 6</w:t>
      </w:r>
      <w:r w:rsidRPr="00AE5F18">
        <w:rPr>
          <w:rFonts w:ascii="Arial" w:eastAsia="Times New Roman" w:hAnsi="Arial" w:cs="Arial"/>
          <w:sz w:val="20"/>
          <w:szCs w:val="20"/>
        </w:rPr>
        <w:sym w:font="Symbol" w:char="F0B0"/>
      </w:r>
      <w:r w:rsidRPr="00AE5F18">
        <w:rPr>
          <w:rFonts w:ascii="Arial" w:eastAsia="Times New Roman" w:hAnsi="Arial" w:cs="Arial"/>
          <w:sz w:val="20"/>
          <w:szCs w:val="20"/>
        </w:rPr>
        <w:t xml:space="preserve"> 21’W).</w:t>
      </w:r>
    </w:p>
    <w:p w14:paraId="0BC24562" w14:textId="77777777" w:rsidR="00D82403" w:rsidRPr="00AE5F18" w:rsidRDefault="00D82403" w:rsidP="00D82403">
      <w:pPr>
        <w:spacing w:after="240" w:line="280" w:lineRule="exact"/>
        <w:jc w:val="both"/>
        <w:rPr>
          <w:rFonts w:ascii="Arial" w:eastAsia="Times New Roman" w:hAnsi="Arial" w:cs="Arial"/>
          <w:sz w:val="20"/>
          <w:szCs w:val="20"/>
        </w:rPr>
      </w:pPr>
    </w:p>
    <w:p w14:paraId="36EC6864" w14:textId="77777777" w:rsidR="00E32069" w:rsidRPr="00AE5F18" w:rsidRDefault="00E32069" w:rsidP="00E32069">
      <w:pPr>
        <w:keepNext/>
        <w:numPr>
          <w:ilvl w:val="1"/>
          <w:numId w:val="0"/>
        </w:numPr>
        <w:tabs>
          <w:tab w:val="num" w:pos="709"/>
        </w:tabs>
        <w:spacing w:before="120" w:after="240" w:line="240" w:lineRule="auto"/>
        <w:ind w:left="709" w:hanging="709"/>
        <w:outlineLvl w:val="1"/>
        <w:rPr>
          <w:rFonts w:ascii="Arial" w:eastAsia="Times New Roman" w:hAnsi="Arial" w:cs="Arial"/>
          <w:b/>
          <w:sz w:val="24"/>
          <w:szCs w:val="20"/>
          <w:u w:val="single"/>
        </w:rPr>
      </w:pPr>
      <w:r w:rsidRPr="00AE5F18">
        <w:rPr>
          <w:rFonts w:ascii="Arial" w:eastAsia="Times New Roman" w:hAnsi="Arial" w:cs="Arial"/>
          <w:b/>
          <w:sz w:val="24"/>
          <w:szCs w:val="20"/>
          <w:u w:val="single"/>
        </w:rPr>
        <w:t>Application of Compulsory Pilotage</w:t>
      </w:r>
      <w:bookmarkEnd w:id="5"/>
      <w:bookmarkEnd w:id="6"/>
      <w:bookmarkEnd w:id="7"/>
      <w:bookmarkEnd w:id="8"/>
      <w:bookmarkEnd w:id="9"/>
      <w:bookmarkEnd w:id="10"/>
      <w:bookmarkEnd w:id="11"/>
      <w:bookmarkEnd w:id="12"/>
      <w:bookmarkEnd w:id="13"/>
      <w:bookmarkEnd w:id="14"/>
      <w:bookmarkEnd w:id="15"/>
    </w:p>
    <w:p w14:paraId="266D891D" w14:textId="77777777" w:rsidR="007715F1" w:rsidRPr="00AE5F18" w:rsidRDefault="007715F1" w:rsidP="00DE0C37">
      <w:pPr>
        <w:spacing w:after="240" w:line="280" w:lineRule="exact"/>
        <w:jc w:val="both"/>
        <w:rPr>
          <w:rFonts w:ascii="Arial" w:eastAsia="Times New Roman" w:hAnsi="Arial" w:cs="Arial"/>
          <w:sz w:val="20"/>
          <w:szCs w:val="20"/>
        </w:rPr>
      </w:pPr>
      <w:r w:rsidRPr="00AE5F18">
        <w:rPr>
          <w:rFonts w:ascii="Arial" w:eastAsia="Times New Roman" w:hAnsi="Arial" w:cs="Arial"/>
          <w:sz w:val="20"/>
          <w:szCs w:val="20"/>
        </w:rPr>
        <w:t>Pilotage is compulsory for the following</w:t>
      </w:r>
      <w:r w:rsidR="00E32069" w:rsidRPr="00AE5F18">
        <w:rPr>
          <w:rFonts w:ascii="Arial" w:eastAsia="Times New Roman" w:hAnsi="Arial" w:cs="Arial"/>
          <w:sz w:val="20"/>
          <w:szCs w:val="20"/>
        </w:rPr>
        <w:t xml:space="preserve"> vessels</w:t>
      </w:r>
      <w:r w:rsidRPr="00AE5F18">
        <w:rPr>
          <w:rFonts w:ascii="Arial" w:eastAsia="Times New Roman" w:hAnsi="Arial" w:cs="Arial"/>
          <w:sz w:val="20"/>
          <w:szCs w:val="20"/>
        </w:rPr>
        <w:t xml:space="preserve"> </w:t>
      </w:r>
      <w:r w:rsidR="00E32069" w:rsidRPr="00AE5F18">
        <w:rPr>
          <w:rFonts w:ascii="Arial" w:eastAsia="Times New Roman" w:hAnsi="Arial" w:cs="Arial"/>
          <w:sz w:val="20"/>
          <w:szCs w:val="20"/>
        </w:rPr>
        <w:t>navigating within the Pilotage District o</w:t>
      </w:r>
      <w:r w:rsidRPr="00AE5F18">
        <w:rPr>
          <w:rFonts w:ascii="Arial" w:eastAsia="Times New Roman" w:hAnsi="Arial" w:cs="Arial"/>
          <w:sz w:val="20"/>
          <w:szCs w:val="20"/>
        </w:rPr>
        <w:t>f the Isles of Scilly:</w:t>
      </w:r>
    </w:p>
    <w:p w14:paraId="5331EDA2" w14:textId="77777777" w:rsidR="007715F1" w:rsidRPr="00AE5F18" w:rsidRDefault="007715F1" w:rsidP="00DE0C37">
      <w:pPr>
        <w:pStyle w:val="ListParagraph"/>
        <w:numPr>
          <w:ilvl w:val="0"/>
          <w:numId w:val="1"/>
        </w:numPr>
        <w:spacing w:after="240" w:line="280" w:lineRule="exact"/>
        <w:ind w:left="851"/>
        <w:jc w:val="both"/>
        <w:rPr>
          <w:rFonts w:ascii="Arial" w:eastAsia="Times New Roman" w:hAnsi="Arial" w:cs="Arial"/>
          <w:sz w:val="20"/>
          <w:szCs w:val="20"/>
        </w:rPr>
      </w:pPr>
      <w:r w:rsidRPr="00AE5F18">
        <w:rPr>
          <w:rFonts w:ascii="Arial" w:eastAsia="Times New Roman" w:hAnsi="Arial" w:cs="Arial"/>
          <w:sz w:val="20"/>
          <w:szCs w:val="20"/>
        </w:rPr>
        <w:t>Vessels over 30.00m LOA (Tug and tows are measured from the bow of the towing vessel to the stern of the towed vessel)</w:t>
      </w:r>
    </w:p>
    <w:p w14:paraId="7C8FE176" w14:textId="77777777" w:rsidR="007715F1" w:rsidRPr="00AE5F18" w:rsidRDefault="007715F1" w:rsidP="00DE0C37">
      <w:pPr>
        <w:spacing w:after="240" w:line="280" w:lineRule="exact"/>
        <w:jc w:val="both"/>
        <w:rPr>
          <w:rFonts w:ascii="Arial" w:eastAsia="Times New Roman" w:hAnsi="Arial" w:cs="Arial"/>
          <w:sz w:val="20"/>
          <w:szCs w:val="20"/>
        </w:rPr>
      </w:pPr>
      <w:r w:rsidRPr="00AE5F18">
        <w:rPr>
          <w:rFonts w:ascii="Arial" w:eastAsia="Times New Roman" w:hAnsi="Arial" w:cs="Arial"/>
          <w:sz w:val="20"/>
          <w:szCs w:val="20"/>
        </w:rPr>
        <w:t>With the following exceptions:</w:t>
      </w:r>
    </w:p>
    <w:p w14:paraId="36C9561E" w14:textId="77777777" w:rsidR="007715F1" w:rsidRPr="00AE5F18" w:rsidRDefault="00E32069" w:rsidP="00DE0C37">
      <w:pPr>
        <w:pStyle w:val="ListParagraph"/>
        <w:numPr>
          <w:ilvl w:val="0"/>
          <w:numId w:val="1"/>
        </w:numPr>
        <w:spacing w:after="240" w:line="280" w:lineRule="exact"/>
        <w:ind w:left="709" w:hanging="291"/>
        <w:jc w:val="both"/>
        <w:rPr>
          <w:rFonts w:ascii="Arial" w:eastAsia="Times New Roman" w:hAnsi="Arial" w:cs="Arial"/>
          <w:sz w:val="20"/>
          <w:szCs w:val="20"/>
        </w:rPr>
      </w:pPr>
      <w:r w:rsidRPr="00AE5F18">
        <w:rPr>
          <w:rFonts w:ascii="Arial" w:eastAsia="Times New Roman" w:hAnsi="Arial" w:cs="Arial"/>
          <w:sz w:val="20"/>
          <w:szCs w:val="20"/>
        </w:rPr>
        <w:t xml:space="preserve">Her </w:t>
      </w:r>
      <w:r w:rsidR="007715F1" w:rsidRPr="00AE5F18">
        <w:rPr>
          <w:rFonts w:ascii="Arial" w:eastAsia="Times New Roman" w:hAnsi="Arial" w:cs="Arial"/>
          <w:sz w:val="20"/>
          <w:szCs w:val="20"/>
        </w:rPr>
        <w:t>Majesty’s and foreign war ships</w:t>
      </w:r>
    </w:p>
    <w:p w14:paraId="64F98640" w14:textId="77777777" w:rsidR="007715F1" w:rsidRPr="00AE5F18" w:rsidRDefault="00E32069" w:rsidP="00DE0C37">
      <w:pPr>
        <w:pStyle w:val="ListParagraph"/>
        <w:numPr>
          <w:ilvl w:val="0"/>
          <w:numId w:val="1"/>
        </w:numPr>
        <w:spacing w:after="240" w:line="280" w:lineRule="exact"/>
        <w:ind w:left="709" w:hanging="291"/>
        <w:jc w:val="both"/>
        <w:rPr>
          <w:rFonts w:ascii="Arial" w:eastAsia="Times New Roman" w:hAnsi="Arial" w:cs="Arial"/>
          <w:sz w:val="20"/>
          <w:szCs w:val="20"/>
        </w:rPr>
      </w:pPr>
      <w:r w:rsidRPr="00AE5F18">
        <w:rPr>
          <w:rFonts w:ascii="Arial" w:eastAsia="Times New Roman" w:hAnsi="Arial" w:cs="Arial"/>
          <w:sz w:val="20"/>
          <w:szCs w:val="20"/>
        </w:rPr>
        <w:t>Trinity House vessels engaged in the maintenance of navigation marks</w:t>
      </w:r>
    </w:p>
    <w:p w14:paraId="53A03EC8" w14:textId="77777777" w:rsidR="007715F1" w:rsidRPr="00AE5F18" w:rsidRDefault="007715F1" w:rsidP="00DE0C37">
      <w:pPr>
        <w:pStyle w:val="ListParagraph"/>
        <w:numPr>
          <w:ilvl w:val="0"/>
          <w:numId w:val="1"/>
        </w:numPr>
        <w:spacing w:after="240" w:line="280" w:lineRule="exact"/>
        <w:ind w:left="709" w:hanging="291"/>
        <w:jc w:val="both"/>
        <w:rPr>
          <w:rFonts w:ascii="Arial" w:eastAsia="Times New Roman" w:hAnsi="Arial" w:cs="Arial"/>
          <w:sz w:val="20"/>
          <w:szCs w:val="20"/>
        </w:rPr>
      </w:pPr>
      <w:r w:rsidRPr="00AE5F18">
        <w:rPr>
          <w:rFonts w:ascii="Arial" w:eastAsia="Times New Roman" w:hAnsi="Arial" w:cs="Arial"/>
          <w:sz w:val="20"/>
          <w:szCs w:val="20"/>
        </w:rPr>
        <w:t>Trawlers up to</w:t>
      </w:r>
      <w:r w:rsidR="00E32069" w:rsidRPr="00AE5F18">
        <w:rPr>
          <w:rFonts w:ascii="Arial" w:eastAsia="Times New Roman" w:hAnsi="Arial" w:cs="Arial"/>
          <w:sz w:val="20"/>
          <w:szCs w:val="20"/>
        </w:rPr>
        <w:t xml:space="preserve"> 47.5</w:t>
      </w:r>
      <w:r w:rsidRPr="00AE5F18">
        <w:rPr>
          <w:rFonts w:ascii="Arial" w:eastAsia="Times New Roman" w:hAnsi="Arial" w:cs="Arial"/>
          <w:sz w:val="20"/>
          <w:szCs w:val="20"/>
        </w:rPr>
        <w:t>0</w:t>
      </w:r>
      <w:r w:rsidR="00E32069" w:rsidRPr="00AE5F18">
        <w:rPr>
          <w:rFonts w:ascii="Arial" w:eastAsia="Times New Roman" w:hAnsi="Arial" w:cs="Arial"/>
          <w:sz w:val="20"/>
          <w:szCs w:val="20"/>
        </w:rPr>
        <w:t xml:space="preserve"> metres </w:t>
      </w:r>
      <w:r w:rsidRPr="00AE5F18">
        <w:rPr>
          <w:rFonts w:ascii="Arial" w:eastAsia="Times New Roman" w:hAnsi="Arial" w:cs="Arial"/>
          <w:sz w:val="20"/>
          <w:szCs w:val="20"/>
        </w:rPr>
        <w:t>LOA</w:t>
      </w:r>
      <w:r w:rsidR="00E32069" w:rsidRPr="00AE5F18">
        <w:rPr>
          <w:rFonts w:ascii="Arial" w:eastAsia="Times New Roman" w:hAnsi="Arial" w:cs="Arial"/>
          <w:sz w:val="20"/>
          <w:szCs w:val="20"/>
        </w:rPr>
        <w:t xml:space="preserve"> </w:t>
      </w:r>
    </w:p>
    <w:p w14:paraId="45957053" w14:textId="77777777" w:rsidR="00246790" w:rsidRPr="00AE5F18" w:rsidRDefault="00246790" w:rsidP="00DE0C37">
      <w:pPr>
        <w:pStyle w:val="ListParagraph"/>
        <w:numPr>
          <w:ilvl w:val="0"/>
          <w:numId w:val="1"/>
        </w:numPr>
        <w:spacing w:after="240" w:line="280" w:lineRule="exact"/>
        <w:ind w:left="709" w:hanging="291"/>
        <w:jc w:val="both"/>
        <w:rPr>
          <w:rFonts w:ascii="Arial" w:eastAsia="Times New Roman" w:hAnsi="Arial" w:cs="Arial"/>
          <w:sz w:val="20"/>
          <w:szCs w:val="20"/>
        </w:rPr>
      </w:pPr>
      <w:r w:rsidRPr="00AE5F18">
        <w:rPr>
          <w:rFonts w:ascii="Arial" w:eastAsia="Times New Roman" w:hAnsi="Arial" w:cs="Arial"/>
          <w:sz w:val="20"/>
          <w:szCs w:val="20"/>
        </w:rPr>
        <w:t>Vessels operating under the command of a Pilotage Exemption Certificate holder</w:t>
      </w:r>
    </w:p>
    <w:p w14:paraId="1102E8B0" w14:textId="77777777" w:rsidR="00E04F77" w:rsidRPr="00AE5F18" w:rsidRDefault="00E04F77" w:rsidP="00DE0C37">
      <w:pPr>
        <w:pStyle w:val="ListParagraph"/>
        <w:numPr>
          <w:ilvl w:val="0"/>
          <w:numId w:val="1"/>
        </w:numPr>
        <w:spacing w:after="240" w:line="280" w:lineRule="exact"/>
        <w:ind w:left="709" w:hanging="291"/>
        <w:jc w:val="both"/>
        <w:rPr>
          <w:rFonts w:ascii="Arial" w:eastAsia="Times New Roman" w:hAnsi="Arial" w:cs="Arial"/>
          <w:sz w:val="20"/>
          <w:szCs w:val="20"/>
        </w:rPr>
      </w:pPr>
      <w:r w:rsidRPr="00AE5F18">
        <w:rPr>
          <w:rFonts w:ascii="Arial" w:eastAsia="Times New Roman" w:hAnsi="Arial" w:cs="Arial"/>
          <w:sz w:val="20"/>
          <w:szCs w:val="20"/>
        </w:rPr>
        <w:t>Where, after consultation with the CHA only, a vessel does not intend to navigate within the 50m contour.</w:t>
      </w:r>
    </w:p>
    <w:p w14:paraId="37A554D2" w14:textId="77777777" w:rsidR="00E04F77" w:rsidRPr="00AE5F18" w:rsidRDefault="00E04F77" w:rsidP="00DE0C37">
      <w:pPr>
        <w:pStyle w:val="ListParagraph"/>
        <w:numPr>
          <w:ilvl w:val="0"/>
          <w:numId w:val="1"/>
        </w:numPr>
        <w:spacing w:after="240" w:line="280" w:lineRule="exact"/>
        <w:ind w:left="709" w:hanging="291"/>
        <w:jc w:val="both"/>
        <w:rPr>
          <w:rFonts w:ascii="Arial" w:eastAsia="Times New Roman" w:hAnsi="Arial" w:cs="Arial"/>
          <w:sz w:val="20"/>
          <w:szCs w:val="20"/>
        </w:rPr>
      </w:pPr>
      <w:r w:rsidRPr="00AE5F18">
        <w:rPr>
          <w:rFonts w:ascii="Arial" w:eastAsia="Times New Roman" w:hAnsi="Arial" w:cs="Arial"/>
          <w:sz w:val="20"/>
          <w:szCs w:val="20"/>
        </w:rPr>
        <w:t>Where, after consultation with the CHA only, a vessel is navigated immediately from a dangerous position to one of safety, when a Pilot is unable to board.</w:t>
      </w:r>
    </w:p>
    <w:p w14:paraId="79786E5E" w14:textId="54D615C4" w:rsidR="0009387D" w:rsidRDefault="00DE0C37" w:rsidP="00E32069">
      <w:pPr>
        <w:spacing w:after="240" w:line="280" w:lineRule="exact"/>
        <w:jc w:val="both"/>
        <w:rPr>
          <w:rFonts w:ascii="Arial" w:eastAsia="Times New Roman" w:hAnsi="Arial" w:cs="Arial"/>
          <w:sz w:val="20"/>
          <w:szCs w:val="20"/>
        </w:rPr>
      </w:pPr>
      <w:r w:rsidRPr="00AE5F18">
        <w:rPr>
          <w:rFonts w:ascii="Arial" w:hAnsi="Arial" w:cs="Arial"/>
          <w:sz w:val="20"/>
          <w:szCs w:val="20"/>
        </w:rPr>
        <w:t>Deviation from these Directions may be permitted in exceptional circumstances, but only following a formal risk asse</w:t>
      </w:r>
      <w:r w:rsidR="00E04F77" w:rsidRPr="00AE5F18">
        <w:rPr>
          <w:rFonts w:ascii="Arial" w:hAnsi="Arial" w:cs="Arial"/>
          <w:sz w:val="20"/>
          <w:szCs w:val="20"/>
        </w:rPr>
        <w:t>ssment by the CHA</w:t>
      </w:r>
      <w:r w:rsidRPr="00AE5F18">
        <w:rPr>
          <w:rFonts w:ascii="Arial" w:hAnsi="Arial" w:cs="Arial"/>
          <w:sz w:val="20"/>
          <w:szCs w:val="20"/>
        </w:rPr>
        <w:t>.</w:t>
      </w:r>
    </w:p>
    <w:p w14:paraId="340DD5FF" w14:textId="77777777" w:rsidR="004D2E3C" w:rsidRPr="004D2E3C" w:rsidRDefault="004D2E3C" w:rsidP="00E32069">
      <w:pPr>
        <w:spacing w:after="240" w:line="280" w:lineRule="exact"/>
        <w:jc w:val="both"/>
        <w:rPr>
          <w:rFonts w:ascii="Arial" w:eastAsia="Times New Roman" w:hAnsi="Arial" w:cs="Arial"/>
          <w:sz w:val="20"/>
          <w:szCs w:val="20"/>
        </w:rPr>
      </w:pPr>
    </w:p>
    <w:p w14:paraId="1C2F0802" w14:textId="77777777" w:rsidR="00E32069" w:rsidRPr="00AE5F18" w:rsidRDefault="007715F1" w:rsidP="00E32069">
      <w:pPr>
        <w:spacing w:after="240" w:line="280" w:lineRule="exact"/>
        <w:jc w:val="both"/>
        <w:rPr>
          <w:rFonts w:ascii="Arial" w:eastAsia="Times New Roman" w:hAnsi="Arial" w:cs="Arial"/>
          <w:b/>
          <w:szCs w:val="20"/>
          <w:u w:val="single"/>
        </w:rPr>
      </w:pPr>
      <w:r w:rsidRPr="00AE5F18">
        <w:rPr>
          <w:rFonts w:ascii="Arial" w:eastAsia="Times New Roman" w:hAnsi="Arial" w:cs="Arial"/>
          <w:b/>
          <w:szCs w:val="20"/>
          <w:u w:val="single"/>
        </w:rPr>
        <w:t>Pilotage Exemption Certificates</w:t>
      </w:r>
    </w:p>
    <w:p w14:paraId="5352F1F1" w14:textId="77777777" w:rsidR="00E32069" w:rsidRDefault="00E32069" w:rsidP="00E04F77">
      <w:pPr>
        <w:pStyle w:val="Paragraph"/>
        <w:ind w:left="0"/>
        <w:rPr>
          <w:rFonts w:ascii="Arial" w:hAnsi="Arial" w:cs="Arial"/>
          <w:sz w:val="20"/>
        </w:rPr>
      </w:pPr>
      <w:r w:rsidRPr="00AE5F18">
        <w:rPr>
          <w:rFonts w:ascii="Arial" w:hAnsi="Arial" w:cs="Arial"/>
          <w:sz w:val="20"/>
        </w:rPr>
        <w:t xml:space="preserve">A Pilotage Exemption Certificate may be granted to </w:t>
      </w:r>
      <w:r w:rsidR="00E04F77" w:rsidRPr="00AE5F18">
        <w:rPr>
          <w:rFonts w:ascii="Arial" w:hAnsi="Arial" w:cs="Arial"/>
          <w:sz w:val="20"/>
        </w:rPr>
        <w:t xml:space="preserve">experienced </w:t>
      </w:r>
      <w:r w:rsidRPr="00AE5F18">
        <w:rPr>
          <w:rFonts w:ascii="Arial" w:hAnsi="Arial" w:cs="Arial"/>
          <w:sz w:val="20"/>
        </w:rPr>
        <w:t>Deck Officers, legally entitled to navigate the vessel under the laws of the country in</w:t>
      </w:r>
      <w:r w:rsidR="00246790" w:rsidRPr="00AE5F18">
        <w:rPr>
          <w:rFonts w:ascii="Arial" w:hAnsi="Arial" w:cs="Arial"/>
          <w:sz w:val="20"/>
        </w:rPr>
        <w:t xml:space="preserve"> which the vessel is regis</w:t>
      </w:r>
      <w:r w:rsidR="00E04F77" w:rsidRPr="00AE5F18">
        <w:rPr>
          <w:rFonts w:ascii="Arial" w:hAnsi="Arial" w:cs="Arial"/>
          <w:sz w:val="20"/>
        </w:rPr>
        <w:t>tered, for all, or specified parts of the Pilotage District.</w:t>
      </w:r>
      <w:r w:rsidRPr="00900340">
        <w:rPr>
          <w:rFonts w:ascii="Arial" w:hAnsi="Arial" w:cs="Arial"/>
          <w:sz w:val="20"/>
        </w:rPr>
        <w:t xml:space="preserve">  </w:t>
      </w:r>
    </w:p>
    <w:p w14:paraId="4B6FCD23" w14:textId="77777777" w:rsidR="00691BC4" w:rsidRPr="00900340" w:rsidRDefault="00691BC4" w:rsidP="00E04F77">
      <w:pPr>
        <w:pStyle w:val="Paragraph"/>
        <w:ind w:left="0"/>
        <w:rPr>
          <w:rFonts w:ascii="Arial" w:hAnsi="Arial" w:cs="Arial"/>
          <w:sz w:val="20"/>
        </w:rPr>
      </w:pPr>
    </w:p>
    <w:p w14:paraId="41E43062" w14:textId="77777777" w:rsidR="00396A57" w:rsidRPr="0036504A" w:rsidRDefault="00396A57" w:rsidP="00E26426">
      <w:pPr>
        <w:pStyle w:val="IntenseQuote"/>
        <w:numPr>
          <w:ilvl w:val="0"/>
          <w:numId w:val="43"/>
        </w:numPr>
        <w:rPr>
          <w:b/>
          <w:i w:val="0"/>
          <w:color w:val="auto"/>
          <w:sz w:val="40"/>
          <w:szCs w:val="40"/>
        </w:rPr>
      </w:pPr>
      <w:r w:rsidRPr="0036504A">
        <w:rPr>
          <w:b/>
          <w:i w:val="0"/>
          <w:color w:val="auto"/>
          <w:sz w:val="40"/>
          <w:szCs w:val="40"/>
        </w:rPr>
        <w:lastRenderedPageBreak/>
        <w:t>PILOTAGE PROCEDURES</w:t>
      </w:r>
    </w:p>
    <w:p w14:paraId="6A21007B" w14:textId="77777777" w:rsidR="00396A57" w:rsidRPr="00E26426" w:rsidRDefault="00E26426" w:rsidP="00E26426">
      <w:pPr>
        <w:pStyle w:val="ListParagraph"/>
        <w:keepNext/>
        <w:numPr>
          <w:ilvl w:val="1"/>
          <w:numId w:val="43"/>
        </w:numPr>
        <w:tabs>
          <w:tab w:val="num" w:pos="709"/>
        </w:tabs>
        <w:spacing w:after="240" w:line="240" w:lineRule="auto"/>
        <w:ind w:left="0"/>
        <w:outlineLvl w:val="0"/>
        <w:rPr>
          <w:rFonts w:ascii="Arial" w:eastAsia="Times New Roman" w:hAnsi="Arial" w:cs="Arial"/>
          <w:b/>
          <w:kern w:val="28"/>
          <w:sz w:val="24"/>
          <w:szCs w:val="20"/>
          <w:u w:val="single"/>
        </w:rPr>
      </w:pPr>
      <w:r>
        <w:rPr>
          <w:rFonts w:ascii="Arial" w:eastAsia="Times New Roman" w:hAnsi="Arial" w:cs="Arial"/>
          <w:b/>
          <w:kern w:val="28"/>
          <w:sz w:val="24"/>
          <w:szCs w:val="20"/>
          <w:u w:val="single"/>
        </w:rPr>
        <w:t xml:space="preserve"> Duties and Responsibilities</w:t>
      </w:r>
      <w:r w:rsidR="00396A57" w:rsidRPr="00E26426">
        <w:rPr>
          <w:rFonts w:ascii="Arial" w:eastAsia="Times New Roman" w:hAnsi="Arial" w:cs="Arial"/>
          <w:b/>
          <w:kern w:val="28"/>
          <w:sz w:val="24"/>
          <w:szCs w:val="20"/>
          <w:u w:val="single"/>
        </w:rPr>
        <w:t xml:space="preserve"> - Summary of Roles</w:t>
      </w:r>
      <w:bookmarkStart w:id="16" w:name="_Toc1794449"/>
    </w:p>
    <w:p w14:paraId="0F1C6992" w14:textId="77777777" w:rsidR="00396A57" w:rsidRPr="00396A57" w:rsidRDefault="00396A57" w:rsidP="00396A57">
      <w:pPr>
        <w:spacing w:before="100" w:beforeAutospacing="1" w:after="100" w:afterAutospacing="1" w:line="240" w:lineRule="auto"/>
        <w:rPr>
          <w:rFonts w:ascii="Arial" w:eastAsia="Times New Roman" w:hAnsi="Arial" w:cs="Arial"/>
          <w:b/>
          <w:lang w:eastAsia="en-GB"/>
        </w:rPr>
      </w:pPr>
      <w:r w:rsidRPr="00396A57">
        <w:rPr>
          <w:rFonts w:ascii="Arial" w:eastAsia="Times New Roman" w:hAnsi="Arial" w:cs="Arial"/>
          <w:b/>
          <w:lang w:eastAsia="en-GB"/>
        </w:rPr>
        <w:t>Competent Harbour Authority (The Duchy of Cornwall)</w:t>
      </w:r>
    </w:p>
    <w:p w14:paraId="500AB551" w14:textId="77777777" w:rsidR="00396A57" w:rsidRPr="00900340" w:rsidRDefault="00396A57" w:rsidP="00396A57">
      <w:pPr>
        <w:numPr>
          <w:ilvl w:val="0"/>
          <w:numId w:val="12"/>
        </w:numPr>
        <w:spacing w:after="0" w:line="240" w:lineRule="auto"/>
        <w:rPr>
          <w:rFonts w:ascii="Arial" w:eastAsia="Times New Roman" w:hAnsi="Arial" w:cs="Arial"/>
          <w:sz w:val="20"/>
          <w:szCs w:val="20"/>
        </w:rPr>
      </w:pPr>
      <w:r w:rsidRPr="00900340">
        <w:rPr>
          <w:rFonts w:ascii="Arial" w:eastAsia="Times New Roman" w:hAnsi="Arial" w:cs="Arial"/>
          <w:sz w:val="20"/>
          <w:szCs w:val="20"/>
        </w:rPr>
        <w:t>Umbrella term for the entire pilotage function</w:t>
      </w:r>
    </w:p>
    <w:p w14:paraId="45DAD5DE" w14:textId="77777777" w:rsidR="00396A57" w:rsidRPr="00900340" w:rsidRDefault="00396A57" w:rsidP="00396A57">
      <w:pPr>
        <w:numPr>
          <w:ilvl w:val="0"/>
          <w:numId w:val="12"/>
        </w:numPr>
        <w:spacing w:after="0" w:line="240" w:lineRule="auto"/>
        <w:rPr>
          <w:rFonts w:ascii="Arial" w:eastAsia="Times New Roman" w:hAnsi="Arial" w:cs="Arial"/>
          <w:sz w:val="20"/>
          <w:szCs w:val="20"/>
        </w:rPr>
      </w:pPr>
      <w:r w:rsidRPr="00900340">
        <w:rPr>
          <w:rFonts w:ascii="Arial" w:eastAsia="Times New Roman" w:hAnsi="Arial" w:cs="Arial"/>
          <w:sz w:val="20"/>
          <w:szCs w:val="20"/>
        </w:rPr>
        <w:t xml:space="preserve">Provides customers with authorised pilots with the correct and relevant experience and qualifications </w:t>
      </w:r>
    </w:p>
    <w:p w14:paraId="774B7FA2" w14:textId="77777777" w:rsidR="00396A57" w:rsidRPr="00900340" w:rsidRDefault="00396A57" w:rsidP="00396A57">
      <w:pPr>
        <w:numPr>
          <w:ilvl w:val="0"/>
          <w:numId w:val="12"/>
        </w:numPr>
        <w:spacing w:after="0" w:line="240" w:lineRule="auto"/>
        <w:rPr>
          <w:rFonts w:ascii="Arial" w:eastAsia="Times New Roman" w:hAnsi="Arial" w:cs="Arial"/>
          <w:sz w:val="20"/>
          <w:szCs w:val="20"/>
        </w:rPr>
      </w:pPr>
      <w:r w:rsidRPr="00900340">
        <w:rPr>
          <w:rFonts w:ascii="Arial" w:eastAsia="Times New Roman" w:hAnsi="Arial" w:cs="Arial"/>
          <w:sz w:val="20"/>
          <w:szCs w:val="20"/>
        </w:rPr>
        <w:t>Audits serving Pilots</w:t>
      </w:r>
    </w:p>
    <w:p w14:paraId="266C6FD3" w14:textId="77777777" w:rsidR="00396A57" w:rsidRPr="00900340" w:rsidRDefault="00396A57" w:rsidP="00396A57">
      <w:pPr>
        <w:numPr>
          <w:ilvl w:val="0"/>
          <w:numId w:val="12"/>
        </w:numPr>
        <w:spacing w:after="0" w:line="240" w:lineRule="auto"/>
        <w:rPr>
          <w:rFonts w:ascii="Arial" w:eastAsia="Times New Roman" w:hAnsi="Arial" w:cs="Arial"/>
          <w:sz w:val="20"/>
          <w:szCs w:val="20"/>
        </w:rPr>
      </w:pPr>
      <w:r w:rsidRPr="00900340">
        <w:rPr>
          <w:rFonts w:ascii="Arial" w:eastAsia="Times New Roman" w:hAnsi="Arial" w:cs="Arial"/>
          <w:sz w:val="20"/>
          <w:szCs w:val="20"/>
        </w:rPr>
        <w:t>Provides a Pilotage Exemption function</w:t>
      </w:r>
    </w:p>
    <w:p w14:paraId="290AC2CD" w14:textId="77777777" w:rsidR="00396A57" w:rsidRPr="00900340" w:rsidRDefault="00396A57" w:rsidP="00396A57">
      <w:pPr>
        <w:numPr>
          <w:ilvl w:val="0"/>
          <w:numId w:val="12"/>
        </w:numPr>
        <w:spacing w:after="0" w:line="240" w:lineRule="auto"/>
        <w:rPr>
          <w:rFonts w:ascii="Arial" w:eastAsia="Times New Roman" w:hAnsi="Arial" w:cs="Arial"/>
          <w:sz w:val="20"/>
          <w:szCs w:val="20"/>
        </w:rPr>
      </w:pPr>
      <w:r w:rsidRPr="00900340">
        <w:rPr>
          <w:rFonts w:ascii="Arial" w:eastAsia="Times New Roman" w:hAnsi="Arial" w:cs="Arial"/>
          <w:sz w:val="20"/>
          <w:szCs w:val="20"/>
        </w:rPr>
        <w:t>Provides appropriate vessels and crew for transport of pilots to and from ships</w:t>
      </w:r>
    </w:p>
    <w:p w14:paraId="1CE00173" w14:textId="77777777" w:rsidR="00396A57" w:rsidRPr="00900340" w:rsidRDefault="00396A57" w:rsidP="00396A57">
      <w:pPr>
        <w:numPr>
          <w:ilvl w:val="0"/>
          <w:numId w:val="12"/>
        </w:numPr>
        <w:spacing w:after="0" w:line="240" w:lineRule="auto"/>
        <w:rPr>
          <w:rFonts w:ascii="Arial" w:eastAsia="Times New Roman" w:hAnsi="Arial" w:cs="Arial"/>
          <w:sz w:val="20"/>
          <w:szCs w:val="20"/>
        </w:rPr>
      </w:pPr>
      <w:r w:rsidRPr="00900340">
        <w:rPr>
          <w:rFonts w:ascii="Arial" w:eastAsia="Times New Roman" w:hAnsi="Arial" w:cs="Arial"/>
          <w:sz w:val="20"/>
          <w:szCs w:val="20"/>
        </w:rPr>
        <w:t>Administers the pilotage function to the standards required by the Port Marine Safety Code</w:t>
      </w:r>
    </w:p>
    <w:p w14:paraId="58A45D7C" w14:textId="77777777" w:rsidR="00396A57" w:rsidRPr="00900340" w:rsidRDefault="00396A57" w:rsidP="00396A57">
      <w:pPr>
        <w:numPr>
          <w:ilvl w:val="0"/>
          <w:numId w:val="12"/>
        </w:numPr>
        <w:spacing w:after="0" w:line="240" w:lineRule="auto"/>
        <w:rPr>
          <w:rFonts w:ascii="Arial" w:eastAsia="Times New Roman" w:hAnsi="Arial" w:cs="Arial"/>
          <w:sz w:val="20"/>
          <w:szCs w:val="20"/>
        </w:rPr>
      </w:pPr>
      <w:r w:rsidRPr="00900340">
        <w:rPr>
          <w:rFonts w:ascii="Arial" w:eastAsia="Times New Roman" w:hAnsi="Arial" w:cs="Arial"/>
          <w:sz w:val="20"/>
          <w:szCs w:val="20"/>
        </w:rPr>
        <w:t>Ensures the continued development of pilotage requirements, policies and procedures through periodic review and audit</w:t>
      </w:r>
    </w:p>
    <w:p w14:paraId="34A34D8B" w14:textId="77777777" w:rsidR="00396A57" w:rsidRPr="00900340" w:rsidRDefault="00396A57" w:rsidP="00396A57">
      <w:pPr>
        <w:numPr>
          <w:ilvl w:val="0"/>
          <w:numId w:val="12"/>
        </w:numPr>
        <w:spacing w:after="0" w:line="240" w:lineRule="auto"/>
        <w:rPr>
          <w:rFonts w:ascii="Arial" w:eastAsia="Times New Roman" w:hAnsi="Arial" w:cs="Arial"/>
          <w:sz w:val="20"/>
          <w:szCs w:val="20"/>
        </w:rPr>
      </w:pPr>
      <w:r w:rsidRPr="00900340">
        <w:rPr>
          <w:rFonts w:ascii="Arial" w:eastAsia="Times New Roman" w:hAnsi="Arial" w:cs="Arial"/>
          <w:sz w:val="20"/>
          <w:szCs w:val="20"/>
        </w:rPr>
        <w:t>Provides a Navigational Advisory Panel to assist in the development of pilotage policies and procedures</w:t>
      </w:r>
    </w:p>
    <w:p w14:paraId="77E28BC2" w14:textId="77777777" w:rsidR="00396A57" w:rsidRPr="00900340" w:rsidRDefault="00396A57" w:rsidP="00396A57">
      <w:p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The CHA is made up of the following</w:t>
      </w:r>
    </w:p>
    <w:p w14:paraId="49188F81" w14:textId="77777777" w:rsidR="00396A57" w:rsidRPr="00396A57" w:rsidRDefault="00396A57" w:rsidP="00396A57">
      <w:pPr>
        <w:spacing w:before="100" w:beforeAutospacing="1" w:after="100" w:afterAutospacing="1" w:line="240" w:lineRule="auto"/>
        <w:rPr>
          <w:rFonts w:ascii="Arial" w:eastAsia="Times New Roman" w:hAnsi="Arial" w:cs="Arial"/>
          <w:b/>
          <w:lang w:eastAsia="en-GB"/>
        </w:rPr>
      </w:pPr>
      <w:r w:rsidRPr="00396A57">
        <w:rPr>
          <w:rFonts w:ascii="Arial" w:eastAsia="Times New Roman" w:hAnsi="Arial" w:cs="Arial"/>
          <w:b/>
          <w:lang w:eastAsia="en-GB"/>
        </w:rPr>
        <w:t>Designated Person</w:t>
      </w:r>
    </w:p>
    <w:p w14:paraId="4E4635C8" w14:textId="77777777" w:rsidR="00396A57" w:rsidRPr="00900340" w:rsidRDefault="00396A57" w:rsidP="00396A57">
      <w:pPr>
        <w:numPr>
          <w:ilvl w:val="0"/>
          <w:numId w:val="14"/>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 xml:space="preserve">An industry experienced independent advisor to the Duchy of Cornwall (CHA) as required under the Port Marine Safety Code who provides annual assurance to the CHA that the pertinent requirements of the Code are being met. </w:t>
      </w:r>
    </w:p>
    <w:p w14:paraId="768A2566" w14:textId="77777777" w:rsidR="00396A57" w:rsidRPr="00396A57" w:rsidRDefault="00396A57" w:rsidP="00396A57">
      <w:pPr>
        <w:spacing w:before="100" w:beforeAutospacing="1" w:after="100" w:afterAutospacing="1" w:line="240" w:lineRule="auto"/>
        <w:rPr>
          <w:rFonts w:ascii="Arial" w:eastAsia="Times New Roman" w:hAnsi="Arial" w:cs="Arial"/>
          <w:b/>
          <w:lang w:eastAsia="en-GB"/>
        </w:rPr>
      </w:pPr>
      <w:r w:rsidRPr="00396A57">
        <w:rPr>
          <w:rFonts w:ascii="Arial" w:eastAsia="Times New Roman" w:hAnsi="Arial" w:cs="Arial"/>
          <w:b/>
          <w:lang w:eastAsia="en-GB"/>
        </w:rPr>
        <w:t>Harbour Master or Nominated Deputy</w:t>
      </w:r>
    </w:p>
    <w:p w14:paraId="2CC9C1E7"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General administration of the CHA</w:t>
      </w:r>
    </w:p>
    <w:p w14:paraId="53207A88"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Ensure applicable ships are cleared through CERS</w:t>
      </w:r>
    </w:p>
    <w:p w14:paraId="2009956A"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Ensure information is passed to Pilots</w:t>
      </w:r>
    </w:p>
    <w:p w14:paraId="2AB5CD77"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Invoice ship/agents for Pilotage service</w:t>
      </w:r>
    </w:p>
    <w:p w14:paraId="1B980C6C"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Authorise and process payments to Pilots/Examiners/Vessel operators</w:t>
      </w:r>
    </w:p>
    <w:p w14:paraId="33215BEF"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Undertake annual audit of, and authorise pilotage licences for Pilots</w:t>
      </w:r>
    </w:p>
    <w:p w14:paraId="21D0AB5B"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Undertake annual audit of, and authorise Pilotage Exemption Certificates</w:t>
      </w:r>
    </w:p>
    <w:p w14:paraId="5D4A7921"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 xml:space="preserve">Revoke </w:t>
      </w:r>
      <w:proofErr w:type="gramStart"/>
      <w:r w:rsidRPr="00900340">
        <w:rPr>
          <w:rFonts w:ascii="Arial" w:eastAsia="Times New Roman" w:hAnsi="Arial" w:cs="Arial"/>
          <w:sz w:val="20"/>
          <w:szCs w:val="20"/>
          <w:lang w:eastAsia="en-GB"/>
        </w:rPr>
        <w:t>pilots</w:t>
      </w:r>
      <w:proofErr w:type="gramEnd"/>
      <w:r w:rsidRPr="00900340">
        <w:rPr>
          <w:rFonts w:ascii="Arial" w:eastAsia="Times New Roman" w:hAnsi="Arial" w:cs="Arial"/>
          <w:sz w:val="20"/>
          <w:szCs w:val="20"/>
          <w:lang w:eastAsia="en-GB"/>
        </w:rPr>
        <w:t xml:space="preserve"> licences or PEC where applicable</w:t>
      </w:r>
    </w:p>
    <w:p w14:paraId="0D15D43D"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Review incident/near miss reports provided by Pilots</w:t>
      </w:r>
    </w:p>
    <w:p w14:paraId="197BD532"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Monitor Pilots training requirements and experience</w:t>
      </w:r>
    </w:p>
    <w:p w14:paraId="3EAE9902"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Maintain file of completed MPX forms</w:t>
      </w:r>
    </w:p>
    <w:p w14:paraId="4B30C442"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 xml:space="preserve">Offer recommendations to the CHA in respect of the development of the Pilotage Procedures, Pilotage Passage Plans, Pilotage Information, PEC and Pilots Licence </w:t>
      </w:r>
      <w:proofErr w:type="gramStart"/>
      <w:r w:rsidRPr="00900340">
        <w:rPr>
          <w:rFonts w:ascii="Arial" w:eastAsia="Times New Roman" w:hAnsi="Arial" w:cs="Arial"/>
          <w:sz w:val="20"/>
          <w:szCs w:val="20"/>
          <w:lang w:eastAsia="en-GB"/>
        </w:rPr>
        <w:t>documents</w:t>
      </w:r>
      <w:proofErr w:type="gramEnd"/>
    </w:p>
    <w:p w14:paraId="28E5EC59"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 xml:space="preserve">Undertake an annual review of the Pilotage Procedures, Pilotage Passage Plans, Pilotage Information, PEC and Pilots Licence </w:t>
      </w:r>
      <w:proofErr w:type="gramStart"/>
      <w:r w:rsidRPr="00900340">
        <w:rPr>
          <w:rFonts w:ascii="Arial" w:eastAsia="Times New Roman" w:hAnsi="Arial" w:cs="Arial"/>
          <w:sz w:val="20"/>
          <w:szCs w:val="20"/>
          <w:lang w:eastAsia="en-GB"/>
        </w:rPr>
        <w:t>documents</w:t>
      </w:r>
      <w:proofErr w:type="gramEnd"/>
    </w:p>
    <w:p w14:paraId="17A8DA0B"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Offer independent mediation during examinations as required</w:t>
      </w:r>
    </w:p>
    <w:p w14:paraId="43C184F4" w14:textId="77777777" w:rsidR="00396A57" w:rsidRPr="00396A57" w:rsidRDefault="00396A57" w:rsidP="00396A57">
      <w:pPr>
        <w:spacing w:before="100" w:beforeAutospacing="1" w:after="100" w:afterAutospacing="1" w:line="240" w:lineRule="auto"/>
        <w:rPr>
          <w:rFonts w:ascii="Arial" w:eastAsia="Times New Roman" w:hAnsi="Arial" w:cs="Arial"/>
          <w:b/>
          <w:lang w:eastAsia="en-GB"/>
        </w:rPr>
      </w:pPr>
      <w:r w:rsidRPr="00396A57">
        <w:rPr>
          <w:rFonts w:ascii="Arial" w:eastAsia="Times New Roman" w:hAnsi="Arial" w:cs="Arial"/>
          <w:b/>
          <w:lang w:eastAsia="en-GB"/>
        </w:rPr>
        <w:t>Pilots Examiner</w:t>
      </w:r>
    </w:p>
    <w:p w14:paraId="72165DE1" w14:textId="77777777" w:rsidR="00396A57" w:rsidRPr="00900340" w:rsidRDefault="00396A57" w:rsidP="00396A57">
      <w:pPr>
        <w:spacing w:before="100" w:beforeAutospacing="1" w:after="100" w:afterAutospacing="1" w:line="240" w:lineRule="auto"/>
        <w:ind w:left="426"/>
        <w:rPr>
          <w:rFonts w:ascii="Arial" w:eastAsia="Times New Roman" w:hAnsi="Arial" w:cs="Arial"/>
          <w:sz w:val="20"/>
          <w:szCs w:val="20"/>
          <w:lang w:eastAsia="en-GB"/>
        </w:rPr>
      </w:pPr>
      <w:r w:rsidRPr="00900340">
        <w:rPr>
          <w:rFonts w:ascii="Arial" w:eastAsia="Times New Roman" w:hAnsi="Arial" w:cs="Arial"/>
          <w:sz w:val="20"/>
          <w:szCs w:val="20"/>
          <w:lang w:eastAsia="en-GB"/>
        </w:rPr>
        <w:t>The CHA shall appoint a Pilot Examiner who shall be a serving, or recently retired (three years maximum) Senior Pilot. Responsibilities include:</w:t>
      </w:r>
    </w:p>
    <w:p w14:paraId="5F1C6763" w14:textId="77777777" w:rsidR="00396A57" w:rsidRPr="00900340" w:rsidRDefault="00396A57" w:rsidP="00396A57">
      <w:pPr>
        <w:numPr>
          <w:ilvl w:val="0"/>
          <w:numId w:val="15"/>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Examining trainee Pilots for a restricted licence</w:t>
      </w:r>
    </w:p>
    <w:p w14:paraId="5FB73B79" w14:textId="77777777" w:rsidR="00396A57" w:rsidRPr="00900340" w:rsidRDefault="00396A57" w:rsidP="00396A57">
      <w:pPr>
        <w:numPr>
          <w:ilvl w:val="0"/>
          <w:numId w:val="15"/>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Examining restricted pilots for an unrestricted licence</w:t>
      </w:r>
    </w:p>
    <w:p w14:paraId="13716A20" w14:textId="77777777" w:rsidR="00396A57" w:rsidRPr="00900340" w:rsidRDefault="00396A57" w:rsidP="00396A57">
      <w:pPr>
        <w:numPr>
          <w:ilvl w:val="0"/>
          <w:numId w:val="15"/>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Examining Deck Officers for Pilot Exemption Certificates</w:t>
      </w:r>
    </w:p>
    <w:p w14:paraId="010106F3" w14:textId="77777777" w:rsidR="00396A57" w:rsidRPr="00396A57" w:rsidRDefault="00396A57" w:rsidP="00396A57">
      <w:pPr>
        <w:spacing w:before="100" w:beforeAutospacing="1" w:after="100" w:afterAutospacing="1" w:line="240" w:lineRule="auto"/>
        <w:rPr>
          <w:rFonts w:ascii="Arial" w:eastAsia="Times New Roman" w:hAnsi="Arial" w:cs="Arial"/>
          <w:b/>
          <w:lang w:eastAsia="en-GB"/>
        </w:rPr>
      </w:pPr>
      <w:r w:rsidRPr="00396A57">
        <w:rPr>
          <w:rFonts w:ascii="Arial" w:eastAsia="Times New Roman" w:hAnsi="Arial" w:cs="Arial"/>
          <w:b/>
          <w:lang w:eastAsia="en-GB"/>
        </w:rPr>
        <w:lastRenderedPageBreak/>
        <w:t>Senior Pilot</w:t>
      </w:r>
    </w:p>
    <w:p w14:paraId="1F744A08" w14:textId="77777777" w:rsidR="00396A57" w:rsidRPr="00900340" w:rsidRDefault="00396A57" w:rsidP="00396A57">
      <w:pPr>
        <w:spacing w:before="100" w:beforeAutospacing="1" w:after="100" w:afterAutospacing="1" w:line="240" w:lineRule="auto"/>
        <w:ind w:left="709"/>
        <w:rPr>
          <w:rFonts w:ascii="Arial" w:eastAsia="Times New Roman" w:hAnsi="Arial" w:cs="Arial"/>
          <w:sz w:val="20"/>
          <w:szCs w:val="20"/>
          <w:lang w:eastAsia="en-GB"/>
        </w:rPr>
      </w:pPr>
      <w:r w:rsidRPr="00900340">
        <w:rPr>
          <w:rFonts w:ascii="Arial" w:eastAsia="Times New Roman" w:hAnsi="Arial" w:cs="Arial"/>
          <w:sz w:val="20"/>
          <w:szCs w:val="20"/>
          <w:lang w:eastAsia="en-GB"/>
        </w:rPr>
        <w:t>The Senior Pilot shall be an unrestricted Pilot and will usually be the longest serving Pilot within the CHA</w:t>
      </w:r>
    </w:p>
    <w:p w14:paraId="594EC0E7" w14:textId="77777777" w:rsidR="006D2335" w:rsidRDefault="00396A57" w:rsidP="006D2335">
      <w:pPr>
        <w:numPr>
          <w:ilvl w:val="0"/>
          <w:numId w:val="13"/>
        </w:numPr>
        <w:spacing w:before="100" w:beforeAutospacing="1" w:after="100" w:afterAutospacing="1" w:line="240" w:lineRule="auto"/>
        <w:rPr>
          <w:rFonts w:ascii="Arial" w:eastAsia="Times New Roman" w:hAnsi="Arial" w:cs="Arial"/>
          <w:sz w:val="20"/>
          <w:szCs w:val="20"/>
          <w:lang w:eastAsia="en-GB"/>
        </w:rPr>
      </w:pPr>
      <w:r w:rsidRPr="006D2335">
        <w:rPr>
          <w:rFonts w:ascii="Arial" w:eastAsia="Times New Roman" w:hAnsi="Arial" w:cs="Arial"/>
          <w:sz w:val="20"/>
          <w:szCs w:val="20"/>
          <w:lang w:eastAsia="en-GB"/>
        </w:rPr>
        <w:t>Appoint Pilots to vessels taking into account weather conditions, size of vessel, and experience of Pilot. Reserves the right to request two Pilots to be in attendance</w:t>
      </w:r>
    </w:p>
    <w:p w14:paraId="39C41D5D" w14:textId="77777777" w:rsidR="006D2335" w:rsidRDefault="00396A57" w:rsidP="006D2335">
      <w:pPr>
        <w:numPr>
          <w:ilvl w:val="0"/>
          <w:numId w:val="13"/>
        </w:numPr>
        <w:spacing w:before="100" w:beforeAutospacing="1" w:after="100" w:afterAutospacing="1" w:line="240" w:lineRule="auto"/>
        <w:rPr>
          <w:rFonts w:ascii="Arial" w:eastAsia="Times New Roman" w:hAnsi="Arial" w:cs="Arial"/>
          <w:sz w:val="20"/>
          <w:szCs w:val="20"/>
          <w:lang w:eastAsia="en-GB"/>
        </w:rPr>
      </w:pPr>
      <w:r w:rsidRPr="006D2335">
        <w:rPr>
          <w:rFonts w:ascii="Arial" w:eastAsia="Times New Roman" w:hAnsi="Arial" w:cs="Arial"/>
          <w:sz w:val="20"/>
          <w:szCs w:val="20"/>
          <w:lang w:eastAsia="en-GB"/>
        </w:rPr>
        <w:t>Maintain a record of pilotage acts undertaken by individual Pilots</w:t>
      </w:r>
    </w:p>
    <w:p w14:paraId="22F297A8" w14:textId="78FA6A12" w:rsidR="006D2335" w:rsidRDefault="00396A57" w:rsidP="006D2335">
      <w:pPr>
        <w:numPr>
          <w:ilvl w:val="0"/>
          <w:numId w:val="13"/>
        </w:numPr>
        <w:spacing w:before="100" w:beforeAutospacing="1" w:after="100" w:afterAutospacing="1" w:line="240" w:lineRule="auto"/>
        <w:rPr>
          <w:rFonts w:ascii="Arial" w:eastAsia="Times New Roman" w:hAnsi="Arial" w:cs="Arial"/>
          <w:sz w:val="20"/>
          <w:szCs w:val="20"/>
          <w:lang w:eastAsia="en-GB"/>
        </w:rPr>
      </w:pPr>
      <w:r w:rsidRPr="006D2335">
        <w:rPr>
          <w:rFonts w:ascii="Arial" w:eastAsia="Times New Roman" w:hAnsi="Arial" w:cs="Arial"/>
          <w:sz w:val="20"/>
          <w:szCs w:val="20"/>
          <w:lang w:eastAsia="en-GB"/>
        </w:rPr>
        <w:t>Plan bespoke training programmes for trainee and restricted Pilots</w:t>
      </w:r>
    </w:p>
    <w:p w14:paraId="45471A37" w14:textId="77777777" w:rsidR="006D2335" w:rsidRDefault="00396A57" w:rsidP="006D2335">
      <w:pPr>
        <w:numPr>
          <w:ilvl w:val="0"/>
          <w:numId w:val="13"/>
        </w:numPr>
        <w:spacing w:before="100" w:beforeAutospacing="1" w:after="100" w:afterAutospacing="1" w:line="240" w:lineRule="auto"/>
        <w:rPr>
          <w:rFonts w:ascii="Arial" w:eastAsia="Times New Roman" w:hAnsi="Arial" w:cs="Arial"/>
          <w:sz w:val="20"/>
          <w:szCs w:val="20"/>
          <w:lang w:eastAsia="en-GB"/>
        </w:rPr>
      </w:pPr>
      <w:r w:rsidRPr="006D2335">
        <w:rPr>
          <w:rFonts w:ascii="Arial" w:eastAsia="Times New Roman" w:hAnsi="Arial" w:cs="Arial"/>
          <w:sz w:val="20"/>
          <w:szCs w:val="20"/>
          <w:lang w:eastAsia="en-GB"/>
        </w:rPr>
        <w:t>Identify and assess the progress of trainee Pilots identifying specific areas of additional training if required</w:t>
      </w:r>
    </w:p>
    <w:p w14:paraId="7D42A692" w14:textId="70032FA1" w:rsidR="008075FB" w:rsidRPr="006D2335" w:rsidRDefault="00396A57" w:rsidP="006D2335">
      <w:pPr>
        <w:numPr>
          <w:ilvl w:val="0"/>
          <w:numId w:val="13"/>
        </w:numPr>
        <w:spacing w:before="100" w:beforeAutospacing="1" w:after="100" w:afterAutospacing="1" w:line="240" w:lineRule="auto"/>
        <w:rPr>
          <w:rFonts w:ascii="Arial" w:eastAsia="Times New Roman" w:hAnsi="Arial" w:cs="Arial"/>
          <w:sz w:val="20"/>
          <w:szCs w:val="20"/>
          <w:lang w:eastAsia="en-GB"/>
        </w:rPr>
      </w:pPr>
      <w:r w:rsidRPr="006D2335">
        <w:rPr>
          <w:rFonts w:ascii="Arial" w:eastAsia="Times New Roman" w:hAnsi="Arial" w:cs="Arial"/>
          <w:sz w:val="20"/>
          <w:szCs w:val="20"/>
          <w:lang w:eastAsia="en-GB"/>
        </w:rPr>
        <w:t>Keep the CHA informed of trainee and restricted Pilots training programmes and additional requirements</w:t>
      </w:r>
    </w:p>
    <w:p w14:paraId="47FF3190" w14:textId="59D19B18" w:rsidR="008075FB" w:rsidRPr="00900340" w:rsidRDefault="00396A57" w:rsidP="008075FB">
      <w:pPr>
        <w:numPr>
          <w:ilvl w:val="0"/>
          <w:numId w:val="13"/>
        </w:numPr>
        <w:spacing w:before="100" w:beforeAutospacing="1" w:after="100" w:afterAutospacing="1" w:line="240" w:lineRule="auto"/>
        <w:rPr>
          <w:rFonts w:ascii="Arial" w:eastAsia="Times New Roman" w:hAnsi="Arial" w:cs="Arial"/>
          <w:sz w:val="20"/>
          <w:szCs w:val="20"/>
          <w:lang w:eastAsia="en-GB"/>
        </w:rPr>
      </w:pPr>
      <w:r w:rsidRPr="008075FB">
        <w:rPr>
          <w:rFonts w:ascii="Arial" w:eastAsia="Times New Roman" w:hAnsi="Arial" w:cs="Arial"/>
          <w:sz w:val="20"/>
          <w:szCs w:val="20"/>
          <w:lang w:eastAsia="en-GB"/>
        </w:rPr>
        <w:t>Be a primary member of the Navigational Advisory Panel</w:t>
      </w:r>
      <w:r w:rsidR="008075FB" w:rsidRPr="008075FB">
        <w:rPr>
          <w:rFonts w:ascii="Arial" w:eastAsia="Times New Roman" w:hAnsi="Arial" w:cs="Arial"/>
          <w:sz w:val="20"/>
          <w:szCs w:val="20"/>
          <w:lang w:eastAsia="en-GB"/>
        </w:rPr>
        <w:t xml:space="preserve"> </w:t>
      </w:r>
    </w:p>
    <w:p w14:paraId="44AC58A6" w14:textId="77777777" w:rsidR="00396A57" w:rsidRPr="00C07B1E" w:rsidRDefault="00396A57" w:rsidP="00C07B1E">
      <w:pPr>
        <w:numPr>
          <w:ilvl w:val="0"/>
          <w:numId w:val="13"/>
        </w:numPr>
        <w:spacing w:before="100" w:beforeAutospacing="1" w:after="100" w:afterAutospacing="1" w:line="240" w:lineRule="auto"/>
        <w:rPr>
          <w:rFonts w:ascii="Arial" w:eastAsia="Times New Roman" w:hAnsi="Arial" w:cs="Arial"/>
          <w:sz w:val="20"/>
          <w:szCs w:val="20"/>
          <w:lang w:eastAsia="en-GB"/>
        </w:rPr>
      </w:pPr>
      <w:r w:rsidRPr="00C07B1E">
        <w:rPr>
          <w:rFonts w:ascii="Arial" w:eastAsia="Times New Roman" w:hAnsi="Arial" w:cs="Arial"/>
          <w:sz w:val="20"/>
          <w:szCs w:val="20"/>
          <w:lang w:eastAsia="en-GB"/>
        </w:rPr>
        <w:t xml:space="preserve">Offer recommendations to the CHA in respect of the development of the Pilotage Procedures, Pilotage Passage Plans, Pilotage Information, PEC and Pilots Licence </w:t>
      </w:r>
      <w:proofErr w:type="gramStart"/>
      <w:r w:rsidRPr="00C07B1E">
        <w:rPr>
          <w:rFonts w:ascii="Arial" w:eastAsia="Times New Roman" w:hAnsi="Arial" w:cs="Arial"/>
          <w:sz w:val="20"/>
          <w:szCs w:val="20"/>
          <w:lang w:eastAsia="en-GB"/>
        </w:rPr>
        <w:t>documents</w:t>
      </w:r>
      <w:proofErr w:type="gramEnd"/>
    </w:p>
    <w:p w14:paraId="22D19FDD" w14:textId="77777777" w:rsidR="00396A57" w:rsidRPr="00396A57" w:rsidRDefault="00396A57" w:rsidP="00396A57">
      <w:pPr>
        <w:spacing w:before="100" w:beforeAutospacing="1" w:after="100" w:afterAutospacing="1" w:line="240" w:lineRule="auto"/>
        <w:rPr>
          <w:rFonts w:ascii="Arial" w:eastAsia="Times New Roman" w:hAnsi="Arial" w:cs="Arial"/>
          <w:b/>
          <w:lang w:eastAsia="en-GB"/>
        </w:rPr>
      </w:pPr>
      <w:r w:rsidRPr="00396A57">
        <w:rPr>
          <w:rFonts w:ascii="Arial" w:eastAsia="Times New Roman" w:hAnsi="Arial" w:cs="Arial"/>
          <w:b/>
          <w:lang w:eastAsia="en-GB"/>
        </w:rPr>
        <w:t>Unrestricted Pilot</w:t>
      </w:r>
    </w:p>
    <w:p w14:paraId="5EEEA6AB"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 xml:space="preserve">Pilot any vessel entering, </w:t>
      </w:r>
      <w:proofErr w:type="gramStart"/>
      <w:r w:rsidRPr="00900340">
        <w:rPr>
          <w:rFonts w:ascii="Arial" w:eastAsia="Times New Roman" w:hAnsi="Arial" w:cs="Arial"/>
          <w:sz w:val="20"/>
          <w:szCs w:val="20"/>
          <w:lang w:eastAsia="en-GB"/>
        </w:rPr>
        <w:t>departing</w:t>
      </w:r>
      <w:proofErr w:type="gramEnd"/>
      <w:r w:rsidRPr="00900340">
        <w:rPr>
          <w:rFonts w:ascii="Arial" w:eastAsia="Times New Roman" w:hAnsi="Arial" w:cs="Arial"/>
          <w:sz w:val="20"/>
          <w:szCs w:val="20"/>
          <w:lang w:eastAsia="en-GB"/>
        </w:rPr>
        <w:t xml:space="preserve"> or moving within the Pilotage District</w:t>
      </w:r>
    </w:p>
    <w:p w14:paraId="047CCF9B"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Be available to advise the Navigational Advisory Panel</w:t>
      </w:r>
    </w:p>
    <w:p w14:paraId="43352CD9" w14:textId="77777777" w:rsidR="00396A57" w:rsidRPr="00396A57" w:rsidRDefault="00396A57" w:rsidP="00396A57">
      <w:pPr>
        <w:spacing w:before="100" w:beforeAutospacing="1" w:after="100" w:afterAutospacing="1" w:line="240" w:lineRule="auto"/>
        <w:rPr>
          <w:rFonts w:ascii="Arial" w:eastAsia="Times New Roman" w:hAnsi="Arial" w:cs="Arial"/>
          <w:b/>
          <w:lang w:eastAsia="en-GB"/>
        </w:rPr>
      </w:pPr>
      <w:r w:rsidRPr="00396A57">
        <w:rPr>
          <w:rFonts w:ascii="Arial" w:eastAsia="Times New Roman" w:hAnsi="Arial" w:cs="Arial"/>
          <w:b/>
          <w:lang w:eastAsia="en-GB"/>
        </w:rPr>
        <w:t>Restricted Pilot</w:t>
      </w:r>
    </w:p>
    <w:p w14:paraId="6A065BDE"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 xml:space="preserve">Pilot any vessel in accordance </w:t>
      </w:r>
      <w:proofErr w:type="gramStart"/>
      <w:r w:rsidRPr="00900340">
        <w:rPr>
          <w:rFonts w:ascii="Arial" w:eastAsia="Times New Roman" w:hAnsi="Arial" w:cs="Arial"/>
          <w:sz w:val="20"/>
          <w:szCs w:val="20"/>
          <w:lang w:eastAsia="en-GB"/>
        </w:rPr>
        <w:t>to</w:t>
      </w:r>
      <w:proofErr w:type="gramEnd"/>
      <w:r w:rsidRPr="00900340">
        <w:rPr>
          <w:rFonts w:ascii="Arial" w:eastAsia="Times New Roman" w:hAnsi="Arial" w:cs="Arial"/>
          <w:sz w:val="20"/>
          <w:szCs w:val="20"/>
          <w:lang w:eastAsia="en-GB"/>
        </w:rPr>
        <w:t xml:space="preserve"> the training schedule as set out in section 10.3 and within any terms of their Licence whilst entering, departing or moving within the Pilotage District</w:t>
      </w:r>
    </w:p>
    <w:p w14:paraId="10FF4817"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Be available to advise the Navigational Advisory Panel</w:t>
      </w:r>
    </w:p>
    <w:p w14:paraId="2C7D582C" w14:textId="77777777" w:rsidR="00396A57" w:rsidRPr="00900340" w:rsidRDefault="00396A57" w:rsidP="00396A57">
      <w:pPr>
        <w:spacing w:before="100" w:beforeAutospacing="1" w:after="100" w:afterAutospacing="1" w:line="240" w:lineRule="auto"/>
        <w:rPr>
          <w:rFonts w:ascii="Arial" w:eastAsia="Times New Roman" w:hAnsi="Arial" w:cs="Arial"/>
          <w:b/>
          <w:sz w:val="20"/>
          <w:szCs w:val="20"/>
          <w:lang w:eastAsia="en-GB"/>
        </w:rPr>
      </w:pPr>
      <w:r w:rsidRPr="00900340">
        <w:rPr>
          <w:rFonts w:ascii="Arial" w:eastAsia="Times New Roman" w:hAnsi="Arial" w:cs="Arial"/>
          <w:b/>
          <w:sz w:val="20"/>
          <w:szCs w:val="20"/>
          <w:lang w:eastAsia="en-GB"/>
        </w:rPr>
        <w:t xml:space="preserve"> </w:t>
      </w:r>
      <w:r w:rsidRPr="00900340">
        <w:rPr>
          <w:rFonts w:ascii="Arial" w:eastAsia="Times New Roman" w:hAnsi="Arial" w:cs="Arial"/>
          <w:b/>
          <w:sz w:val="20"/>
          <w:szCs w:val="20"/>
          <w:lang w:eastAsia="en-GB"/>
        </w:rPr>
        <w:tab/>
        <w:t>Pilotage Exemption Certificate Holders</w:t>
      </w:r>
    </w:p>
    <w:p w14:paraId="5FAC6434" w14:textId="77777777" w:rsidR="00396A57" w:rsidRPr="00900340" w:rsidRDefault="00396A57" w:rsidP="00396A57">
      <w:pPr>
        <w:numPr>
          <w:ilvl w:val="0"/>
          <w:numId w:val="13"/>
        </w:numPr>
        <w:spacing w:before="100" w:beforeAutospacing="1" w:after="100" w:afterAutospacing="1" w:line="240" w:lineRule="auto"/>
        <w:rPr>
          <w:rFonts w:ascii="Arial" w:eastAsia="Times New Roman" w:hAnsi="Arial" w:cs="Arial"/>
          <w:sz w:val="20"/>
          <w:szCs w:val="20"/>
          <w:lang w:eastAsia="en-GB"/>
        </w:rPr>
      </w:pPr>
      <w:r w:rsidRPr="00900340">
        <w:rPr>
          <w:rFonts w:ascii="Arial" w:eastAsia="Times New Roman" w:hAnsi="Arial" w:cs="Arial"/>
          <w:sz w:val="20"/>
          <w:szCs w:val="20"/>
          <w:lang w:eastAsia="en-GB"/>
        </w:rPr>
        <w:t>Pilot vessels prescribed within their PEC along the routes described within their PEC only</w:t>
      </w:r>
    </w:p>
    <w:p w14:paraId="738CFF05" w14:textId="77777777" w:rsidR="00396A57" w:rsidRPr="00396A57" w:rsidRDefault="00396A57" w:rsidP="00396A57">
      <w:pPr>
        <w:spacing w:before="100" w:beforeAutospacing="1" w:after="100" w:afterAutospacing="1" w:line="240" w:lineRule="auto"/>
        <w:rPr>
          <w:rFonts w:ascii="Arial" w:eastAsia="Times New Roman" w:hAnsi="Arial" w:cs="Arial"/>
          <w:b/>
          <w:lang w:eastAsia="en-GB"/>
        </w:rPr>
      </w:pPr>
      <w:r w:rsidRPr="00396A57">
        <w:rPr>
          <w:rFonts w:ascii="Arial" w:eastAsia="Times New Roman" w:hAnsi="Arial" w:cs="Arial"/>
          <w:b/>
          <w:lang w:eastAsia="en-GB"/>
        </w:rPr>
        <w:t>Navigational Advisory Panel</w:t>
      </w:r>
    </w:p>
    <w:p w14:paraId="032064BF" w14:textId="77777777" w:rsidR="00396A57" w:rsidRPr="00900340" w:rsidRDefault="00396A57" w:rsidP="00396A57">
      <w:pPr>
        <w:tabs>
          <w:tab w:val="left" w:pos="4140"/>
          <w:tab w:val="right" w:pos="9270"/>
        </w:tabs>
        <w:spacing w:after="240" w:line="240" w:lineRule="auto"/>
        <w:ind w:left="720"/>
        <w:jc w:val="both"/>
        <w:rPr>
          <w:rFonts w:ascii="Arial" w:eastAsia="Times New Roman" w:hAnsi="Arial" w:cs="Arial"/>
          <w:sz w:val="20"/>
          <w:szCs w:val="20"/>
        </w:rPr>
      </w:pPr>
      <w:r w:rsidRPr="00900340">
        <w:rPr>
          <w:rFonts w:ascii="Arial" w:eastAsia="Times New Roman" w:hAnsi="Arial" w:cs="Arial"/>
          <w:sz w:val="20"/>
          <w:szCs w:val="20"/>
        </w:rPr>
        <w:t>A working group promoting ongoing safety management and progress of the CHA’s procedures, consisting primarily of those with relevant interests for the purpose of. Chaired by the Harbour Master and may include, depending on specific purpose, Senior Pilot, Pilot Examiner, Pilots, PEC holders and ships Deck Officers</w:t>
      </w:r>
      <w:r w:rsidR="00900340">
        <w:rPr>
          <w:rFonts w:ascii="Arial" w:eastAsia="Times New Roman" w:hAnsi="Arial" w:cs="Arial"/>
          <w:sz w:val="20"/>
          <w:szCs w:val="20"/>
        </w:rPr>
        <w:t>.</w:t>
      </w:r>
    </w:p>
    <w:p w14:paraId="0CC5A5AB" w14:textId="77777777" w:rsidR="00396A57" w:rsidRPr="00396A57" w:rsidRDefault="00396A57" w:rsidP="00396A57">
      <w:pPr>
        <w:tabs>
          <w:tab w:val="left" w:pos="4140"/>
          <w:tab w:val="right" w:pos="9270"/>
        </w:tabs>
        <w:spacing w:after="240" w:line="240" w:lineRule="auto"/>
        <w:jc w:val="both"/>
        <w:rPr>
          <w:rFonts w:ascii="Arial" w:eastAsia="Times New Roman" w:hAnsi="Arial" w:cs="Arial"/>
        </w:rPr>
      </w:pPr>
    </w:p>
    <w:p w14:paraId="15714008" w14:textId="77777777" w:rsidR="00396A57" w:rsidRPr="00E26426" w:rsidRDefault="00E26426" w:rsidP="00E26426">
      <w:pPr>
        <w:pStyle w:val="ListParagraph"/>
        <w:keepNext/>
        <w:numPr>
          <w:ilvl w:val="1"/>
          <w:numId w:val="43"/>
        </w:numPr>
        <w:tabs>
          <w:tab w:val="num" w:pos="709"/>
        </w:tabs>
        <w:spacing w:after="240" w:line="240" w:lineRule="auto"/>
        <w:ind w:left="0"/>
        <w:outlineLvl w:val="0"/>
        <w:rPr>
          <w:rFonts w:ascii="Arial" w:eastAsia="Times New Roman" w:hAnsi="Arial" w:cs="Arial"/>
          <w:b/>
          <w:kern w:val="28"/>
          <w:sz w:val="24"/>
          <w:szCs w:val="20"/>
          <w:u w:val="single"/>
        </w:rPr>
      </w:pPr>
      <w:r>
        <w:rPr>
          <w:rFonts w:ascii="Arial" w:eastAsia="Times New Roman" w:hAnsi="Arial" w:cs="Arial"/>
          <w:b/>
          <w:kern w:val="28"/>
          <w:sz w:val="24"/>
          <w:szCs w:val="20"/>
          <w:u w:val="single"/>
        </w:rPr>
        <w:t xml:space="preserve"> Pilotage Areas</w:t>
      </w:r>
    </w:p>
    <w:p w14:paraId="34B23223" w14:textId="56D1B272" w:rsidR="00396A57" w:rsidRPr="00900340" w:rsidRDefault="00396A57" w:rsidP="00396A57">
      <w:pPr>
        <w:keepNext/>
        <w:spacing w:before="120" w:after="240" w:line="240" w:lineRule="auto"/>
        <w:ind w:left="709"/>
        <w:outlineLvl w:val="1"/>
        <w:rPr>
          <w:rFonts w:ascii="Arial" w:eastAsia="Times New Roman" w:hAnsi="Arial" w:cs="Arial"/>
          <w:sz w:val="20"/>
          <w:szCs w:val="20"/>
        </w:rPr>
      </w:pPr>
      <w:r w:rsidRPr="00900340">
        <w:rPr>
          <w:rFonts w:ascii="Arial" w:eastAsia="Times New Roman" w:hAnsi="Arial" w:cs="Arial"/>
          <w:sz w:val="20"/>
          <w:szCs w:val="20"/>
        </w:rPr>
        <w:t xml:space="preserve">The extent of pilotage is described in section 1.2. Within this area are countless Islands, channels, </w:t>
      </w:r>
      <w:proofErr w:type="gramStart"/>
      <w:r w:rsidRPr="00900340">
        <w:rPr>
          <w:rFonts w:ascii="Arial" w:eastAsia="Times New Roman" w:hAnsi="Arial" w:cs="Arial"/>
          <w:sz w:val="20"/>
          <w:szCs w:val="20"/>
        </w:rPr>
        <w:t>bays</w:t>
      </w:r>
      <w:proofErr w:type="gramEnd"/>
      <w:r w:rsidRPr="00900340">
        <w:rPr>
          <w:rFonts w:ascii="Arial" w:eastAsia="Times New Roman" w:hAnsi="Arial" w:cs="Arial"/>
          <w:sz w:val="20"/>
          <w:szCs w:val="20"/>
        </w:rPr>
        <w:t xml:space="preserve"> and areas of shallow ground which lie outside the </w:t>
      </w:r>
      <w:r w:rsidR="00673FB0" w:rsidRPr="00900340">
        <w:rPr>
          <w:rFonts w:ascii="Arial" w:eastAsia="Times New Roman" w:hAnsi="Arial" w:cs="Arial"/>
          <w:sz w:val="20"/>
          <w:szCs w:val="20"/>
        </w:rPr>
        <w:t>main and</w:t>
      </w:r>
      <w:r w:rsidRPr="00900340">
        <w:rPr>
          <w:rFonts w:ascii="Arial" w:eastAsia="Times New Roman" w:hAnsi="Arial" w:cs="Arial"/>
          <w:sz w:val="20"/>
          <w:szCs w:val="20"/>
        </w:rPr>
        <w:t xml:space="preserve"> expected channels for Pilotage</w:t>
      </w:r>
      <w:bookmarkStart w:id="17" w:name="_Toc411653342"/>
      <w:bookmarkStart w:id="18" w:name="_Toc411653625"/>
      <w:bookmarkStart w:id="19" w:name="_Toc411829655"/>
      <w:bookmarkStart w:id="20" w:name="_Toc411832305"/>
      <w:bookmarkStart w:id="21" w:name="_Toc412804070"/>
      <w:bookmarkEnd w:id="16"/>
      <w:r w:rsidRPr="00900340">
        <w:rPr>
          <w:rFonts w:ascii="Arial" w:eastAsia="Times New Roman" w:hAnsi="Arial" w:cs="Arial"/>
          <w:sz w:val="20"/>
          <w:szCs w:val="20"/>
        </w:rPr>
        <w:t>. As such the Pilotage area has been divided into two parts as can be seen below with directions as to how they are to be used.</w:t>
      </w:r>
    </w:p>
    <w:p w14:paraId="333A3EFF" w14:textId="77777777" w:rsidR="00396A57" w:rsidRPr="00396A57" w:rsidRDefault="00396A57" w:rsidP="00396A57">
      <w:pPr>
        <w:tabs>
          <w:tab w:val="left" w:pos="4140"/>
          <w:tab w:val="right" w:pos="9270"/>
        </w:tabs>
        <w:spacing w:after="240" w:line="240" w:lineRule="auto"/>
        <w:ind w:left="720"/>
        <w:jc w:val="both"/>
        <w:rPr>
          <w:rFonts w:ascii="Arial" w:eastAsia="Times New Roman" w:hAnsi="Arial" w:cs="Arial"/>
        </w:rPr>
      </w:pPr>
    </w:p>
    <w:p w14:paraId="5C8F8966" w14:textId="77777777" w:rsidR="00396A57" w:rsidRPr="00396A57" w:rsidRDefault="00396A57" w:rsidP="00396A57">
      <w:pPr>
        <w:tabs>
          <w:tab w:val="left" w:pos="4140"/>
          <w:tab w:val="right" w:pos="9270"/>
        </w:tabs>
        <w:spacing w:after="240" w:line="240" w:lineRule="auto"/>
        <w:ind w:left="720"/>
        <w:jc w:val="both"/>
        <w:rPr>
          <w:rFonts w:ascii="Arial" w:eastAsia="Times New Roman" w:hAnsi="Arial" w:cs="Arial"/>
        </w:rPr>
      </w:pPr>
      <w:r w:rsidRPr="00396A57">
        <w:rPr>
          <w:rFonts w:ascii="Arial" w:eastAsia="Times New Roman" w:hAnsi="Arial" w:cs="Arial"/>
          <w:noProof/>
          <w:lang w:eastAsia="en-GB"/>
        </w:rPr>
        <w:lastRenderedPageBreak/>
        <w:drawing>
          <wp:inline distT="0" distB="0" distL="0" distR="0" wp14:anchorId="31042058" wp14:editId="06599BE0">
            <wp:extent cx="5276215" cy="46704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215" cy="4670425"/>
                    </a:xfrm>
                    <a:prstGeom prst="rect">
                      <a:avLst/>
                    </a:prstGeom>
                    <a:noFill/>
                    <a:ln>
                      <a:noFill/>
                    </a:ln>
                  </pic:spPr>
                </pic:pic>
              </a:graphicData>
            </a:graphic>
          </wp:inline>
        </w:drawing>
      </w:r>
    </w:p>
    <w:p w14:paraId="0996FE90" w14:textId="77777777" w:rsidR="00396A57" w:rsidRPr="00396A57" w:rsidRDefault="00396A57" w:rsidP="00396A57">
      <w:pPr>
        <w:tabs>
          <w:tab w:val="left" w:pos="4140"/>
          <w:tab w:val="right" w:pos="9270"/>
        </w:tabs>
        <w:spacing w:after="240" w:line="240" w:lineRule="auto"/>
        <w:jc w:val="both"/>
        <w:rPr>
          <w:rFonts w:ascii="Arial" w:eastAsia="Times New Roman" w:hAnsi="Arial" w:cs="Arial"/>
          <w:b/>
        </w:rPr>
      </w:pPr>
    </w:p>
    <w:p w14:paraId="00B096B5" w14:textId="77777777" w:rsidR="00396A57" w:rsidRPr="00396A57" w:rsidRDefault="00396A57" w:rsidP="00396A57">
      <w:pPr>
        <w:tabs>
          <w:tab w:val="left" w:pos="4140"/>
          <w:tab w:val="right" w:pos="9270"/>
        </w:tabs>
        <w:spacing w:after="240" w:line="240" w:lineRule="auto"/>
        <w:jc w:val="both"/>
        <w:rPr>
          <w:rFonts w:ascii="Arial" w:eastAsia="Times New Roman" w:hAnsi="Arial" w:cs="Arial"/>
          <w:b/>
        </w:rPr>
      </w:pPr>
    </w:p>
    <w:p w14:paraId="119260AB" w14:textId="77777777" w:rsidR="00396A57" w:rsidRPr="00396A57" w:rsidRDefault="00396A57" w:rsidP="00396A57">
      <w:pPr>
        <w:tabs>
          <w:tab w:val="left" w:pos="4140"/>
          <w:tab w:val="right" w:pos="9270"/>
        </w:tabs>
        <w:spacing w:after="240" w:line="240" w:lineRule="auto"/>
        <w:jc w:val="both"/>
        <w:rPr>
          <w:rFonts w:ascii="Arial" w:eastAsia="Times New Roman" w:hAnsi="Arial" w:cs="Arial"/>
          <w:b/>
        </w:rPr>
      </w:pPr>
      <w:r w:rsidRPr="00396A57">
        <w:rPr>
          <w:rFonts w:ascii="Arial" w:eastAsia="Times New Roman" w:hAnsi="Arial" w:cs="Arial"/>
          <w:b/>
        </w:rPr>
        <w:t>St Mary’s</w:t>
      </w:r>
    </w:p>
    <w:p w14:paraId="37933B77" w14:textId="77777777" w:rsidR="00396A57" w:rsidRPr="00900340" w:rsidRDefault="00396A57" w:rsidP="00396A57">
      <w:pPr>
        <w:numPr>
          <w:ilvl w:val="0"/>
          <w:numId w:val="13"/>
        </w:numPr>
        <w:tabs>
          <w:tab w:val="left" w:pos="709"/>
          <w:tab w:val="right" w:pos="9270"/>
        </w:tabs>
        <w:spacing w:after="240" w:line="240" w:lineRule="auto"/>
        <w:jc w:val="both"/>
        <w:rPr>
          <w:rFonts w:ascii="Arial" w:eastAsia="Times New Roman" w:hAnsi="Arial" w:cs="Arial"/>
          <w:sz w:val="20"/>
          <w:szCs w:val="20"/>
        </w:rPr>
      </w:pPr>
      <w:r w:rsidRPr="00900340">
        <w:rPr>
          <w:rFonts w:ascii="Arial" w:eastAsia="Times New Roman" w:hAnsi="Arial" w:cs="Arial"/>
          <w:sz w:val="20"/>
          <w:szCs w:val="20"/>
        </w:rPr>
        <w:t xml:space="preserve">Follow 0m contour around St Mary’s and include all ground up to high water springs within St Mary’s Harbour limits and Porthloo Bay with exception to a line drawn from Church Point to Peninnis Head and Peninnis Head to the </w:t>
      </w:r>
      <w:proofErr w:type="spellStart"/>
      <w:r w:rsidRPr="00900340">
        <w:rPr>
          <w:rFonts w:ascii="Arial" w:eastAsia="Times New Roman" w:hAnsi="Arial" w:cs="Arial"/>
          <w:sz w:val="20"/>
          <w:szCs w:val="20"/>
        </w:rPr>
        <w:t>Wras</w:t>
      </w:r>
      <w:proofErr w:type="spellEnd"/>
      <w:r w:rsidRPr="00900340">
        <w:rPr>
          <w:rFonts w:ascii="Arial" w:eastAsia="Times New Roman" w:hAnsi="Arial" w:cs="Arial"/>
          <w:sz w:val="20"/>
          <w:szCs w:val="20"/>
        </w:rPr>
        <w:t>.</w:t>
      </w:r>
    </w:p>
    <w:p w14:paraId="265D242E" w14:textId="77777777" w:rsidR="00396A57" w:rsidRPr="00396A57" w:rsidRDefault="00396A57" w:rsidP="00396A57">
      <w:pPr>
        <w:tabs>
          <w:tab w:val="left" w:pos="4140"/>
          <w:tab w:val="right" w:pos="9270"/>
        </w:tabs>
        <w:spacing w:after="240" w:line="240" w:lineRule="auto"/>
        <w:jc w:val="both"/>
        <w:rPr>
          <w:rFonts w:ascii="Arial" w:eastAsia="Times New Roman" w:hAnsi="Arial" w:cs="Arial"/>
          <w:b/>
        </w:rPr>
      </w:pPr>
      <w:r w:rsidRPr="00396A57">
        <w:rPr>
          <w:rFonts w:ascii="Arial" w:eastAsia="Times New Roman" w:hAnsi="Arial" w:cs="Arial"/>
          <w:b/>
        </w:rPr>
        <w:t>St Agnes and Western Rocks</w:t>
      </w:r>
    </w:p>
    <w:p w14:paraId="5E41AFB5" w14:textId="77777777" w:rsidR="00396A57" w:rsidRPr="00900340" w:rsidRDefault="00396A57" w:rsidP="00396A57">
      <w:pPr>
        <w:numPr>
          <w:ilvl w:val="0"/>
          <w:numId w:val="13"/>
        </w:numPr>
        <w:spacing w:after="0" w:line="240" w:lineRule="auto"/>
        <w:rPr>
          <w:rFonts w:ascii="Arial" w:eastAsia="Times New Roman" w:hAnsi="Arial" w:cs="Arial"/>
          <w:sz w:val="20"/>
          <w:szCs w:val="20"/>
        </w:rPr>
      </w:pPr>
      <w:r w:rsidRPr="00900340">
        <w:rPr>
          <w:rFonts w:ascii="Arial" w:eastAsia="Times New Roman" w:hAnsi="Arial" w:cs="Arial"/>
          <w:sz w:val="20"/>
          <w:szCs w:val="20"/>
        </w:rPr>
        <w:t xml:space="preserve">From Southern tip of </w:t>
      </w:r>
      <w:proofErr w:type="spellStart"/>
      <w:r w:rsidRPr="00900340">
        <w:rPr>
          <w:rFonts w:ascii="Arial" w:eastAsia="Times New Roman" w:hAnsi="Arial" w:cs="Arial"/>
          <w:sz w:val="20"/>
          <w:szCs w:val="20"/>
        </w:rPr>
        <w:t>Gugh</w:t>
      </w:r>
      <w:proofErr w:type="spellEnd"/>
      <w:r w:rsidRPr="00900340">
        <w:rPr>
          <w:rFonts w:ascii="Arial" w:eastAsia="Times New Roman" w:hAnsi="Arial" w:cs="Arial"/>
          <w:sz w:val="20"/>
          <w:szCs w:val="20"/>
        </w:rPr>
        <w:t xml:space="preserve"> (The Hoe) follow a line South to the 50m contour</w:t>
      </w:r>
    </w:p>
    <w:p w14:paraId="18FE9909" w14:textId="77777777" w:rsidR="00396A57" w:rsidRPr="00900340" w:rsidRDefault="00396A57" w:rsidP="00396A57">
      <w:pPr>
        <w:numPr>
          <w:ilvl w:val="0"/>
          <w:numId w:val="13"/>
        </w:numPr>
        <w:spacing w:after="0" w:line="240" w:lineRule="auto"/>
        <w:rPr>
          <w:rFonts w:ascii="Arial" w:eastAsia="Times New Roman" w:hAnsi="Arial" w:cs="Arial"/>
          <w:sz w:val="20"/>
          <w:szCs w:val="20"/>
        </w:rPr>
      </w:pPr>
      <w:r w:rsidRPr="00900340">
        <w:rPr>
          <w:rFonts w:ascii="Arial" w:eastAsia="Times New Roman" w:hAnsi="Arial" w:cs="Arial"/>
          <w:sz w:val="20"/>
          <w:szCs w:val="20"/>
        </w:rPr>
        <w:t>Follow 50m contour West to Broad Sound</w:t>
      </w:r>
    </w:p>
    <w:p w14:paraId="7A419F6B" w14:textId="77777777" w:rsidR="00396A57" w:rsidRPr="00900340" w:rsidRDefault="00396A57" w:rsidP="00396A57">
      <w:pPr>
        <w:numPr>
          <w:ilvl w:val="0"/>
          <w:numId w:val="13"/>
        </w:numPr>
        <w:spacing w:after="0" w:line="240" w:lineRule="auto"/>
        <w:rPr>
          <w:rFonts w:ascii="Arial" w:eastAsia="Times New Roman" w:hAnsi="Arial" w:cs="Arial"/>
          <w:sz w:val="20"/>
          <w:szCs w:val="20"/>
        </w:rPr>
      </w:pPr>
      <w:r w:rsidRPr="00900340">
        <w:rPr>
          <w:rFonts w:ascii="Arial" w:eastAsia="Times New Roman" w:hAnsi="Arial" w:cs="Arial"/>
          <w:sz w:val="20"/>
          <w:szCs w:val="20"/>
        </w:rPr>
        <w:t>Follow Broad Sound North East to Old Wreck buoy</w:t>
      </w:r>
    </w:p>
    <w:p w14:paraId="428DD211" w14:textId="77777777" w:rsidR="00396A57" w:rsidRPr="00900340" w:rsidRDefault="00396A57" w:rsidP="00396A57">
      <w:pPr>
        <w:numPr>
          <w:ilvl w:val="0"/>
          <w:numId w:val="13"/>
        </w:numPr>
        <w:spacing w:after="0" w:line="240" w:lineRule="auto"/>
        <w:rPr>
          <w:rFonts w:ascii="Arial" w:eastAsia="Times New Roman" w:hAnsi="Arial" w:cs="Arial"/>
          <w:sz w:val="20"/>
          <w:szCs w:val="20"/>
        </w:rPr>
      </w:pPr>
      <w:r w:rsidRPr="00900340">
        <w:rPr>
          <w:rFonts w:ascii="Arial" w:eastAsia="Times New Roman" w:hAnsi="Arial" w:cs="Arial"/>
          <w:sz w:val="20"/>
          <w:szCs w:val="20"/>
        </w:rPr>
        <w:t xml:space="preserve">Follow a line to North edge of </w:t>
      </w:r>
      <w:proofErr w:type="spellStart"/>
      <w:r w:rsidRPr="00900340">
        <w:rPr>
          <w:rFonts w:ascii="Arial" w:eastAsia="Times New Roman" w:hAnsi="Arial" w:cs="Arial"/>
          <w:sz w:val="20"/>
          <w:szCs w:val="20"/>
        </w:rPr>
        <w:t>Perconger</w:t>
      </w:r>
      <w:proofErr w:type="spellEnd"/>
      <w:r w:rsidRPr="00900340">
        <w:rPr>
          <w:rFonts w:ascii="Arial" w:eastAsia="Times New Roman" w:hAnsi="Arial" w:cs="Arial"/>
          <w:sz w:val="20"/>
          <w:szCs w:val="20"/>
        </w:rPr>
        <w:t xml:space="preserve"> Ledge</w:t>
      </w:r>
    </w:p>
    <w:p w14:paraId="55C0BC4D" w14:textId="77777777" w:rsidR="00396A57" w:rsidRPr="00900340" w:rsidRDefault="00396A57" w:rsidP="00396A57">
      <w:pPr>
        <w:numPr>
          <w:ilvl w:val="0"/>
          <w:numId w:val="13"/>
        </w:numPr>
        <w:spacing w:after="0" w:line="240" w:lineRule="auto"/>
        <w:rPr>
          <w:rFonts w:ascii="Arial" w:eastAsia="Times New Roman" w:hAnsi="Arial" w:cs="Arial"/>
          <w:sz w:val="20"/>
          <w:szCs w:val="20"/>
        </w:rPr>
      </w:pPr>
      <w:r w:rsidRPr="00900340">
        <w:rPr>
          <w:rFonts w:ascii="Arial" w:eastAsia="Times New Roman" w:hAnsi="Arial" w:cs="Arial"/>
          <w:sz w:val="20"/>
          <w:szCs w:val="20"/>
        </w:rPr>
        <w:t>Follow a line to Spanish Ledge buoy</w:t>
      </w:r>
    </w:p>
    <w:p w14:paraId="5E04C5EA" w14:textId="77777777" w:rsidR="00396A57" w:rsidRPr="00900340" w:rsidRDefault="00396A57" w:rsidP="00396A57">
      <w:pPr>
        <w:numPr>
          <w:ilvl w:val="0"/>
          <w:numId w:val="13"/>
        </w:numPr>
        <w:spacing w:after="0" w:line="240" w:lineRule="auto"/>
        <w:rPr>
          <w:rFonts w:ascii="Arial" w:eastAsia="Times New Roman" w:hAnsi="Arial" w:cs="Arial"/>
          <w:sz w:val="20"/>
          <w:szCs w:val="20"/>
        </w:rPr>
      </w:pPr>
      <w:r w:rsidRPr="00900340">
        <w:rPr>
          <w:rFonts w:ascii="Arial" w:eastAsia="Times New Roman" w:hAnsi="Arial" w:cs="Arial"/>
          <w:sz w:val="20"/>
          <w:szCs w:val="20"/>
        </w:rPr>
        <w:t xml:space="preserve">Follow a line to the Southern tip of </w:t>
      </w:r>
      <w:proofErr w:type="spellStart"/>
      <w:r w:rsidRPr="00900340">
        <w:rPr>
          <w:rFonts w:ascii="Arial" w:eastAsia="Times New Roman" w:hAnsi="Arial" w:cs="Arial"/>
          <w:sz w:val="20"/>
          <w:szCs w:val="20"/>
        </w:rPr>
        <w:t>Gugh</w:t>
      </w:r>
      <w:proofErr w:type="spellEnd"/>
      <w:r w:rsidRPr="00900340">
        <w:rPr>
          <w:rFonts w:ascii="Arial" w:eastAsia="Times New Roman" w:hAnsi="Arial" w:cs="Arial"/>
          <w:sz w:val="20"/>
          <w:szCs w:val="20"/>
        </w:rPr>
        <w:t xml:space="preserve"> (The Hoe)</w:t>
      </w:r>
    </w:p>
    <w:p w14:paraId="78298A15" w14:textId="77777777" w:rsidR="00396A57" w:rsidRPr="00396A57" w:rsidRDefault="00396A57" w:rsidP="00396A57">
      <w:pPr>
        <w:spacing w:after="0" w:line="240" w:lineRule="auto"/>
        <w:ind w:left="720"/>
        <w:rPr>
          <w:rFonts w:ascii="Arial" w:eastAsia="Times New Roman" w:hAnsi="Arial" w:cs="Arial"/>
        </w:rPr>
      </w:pPr>
    </w:p>
    <w:p w14:paraId="6CA32CEE" w14:textId="77777777" w:rsidR="00396A57" w:rsidRPr="00396A57" w:rsidRDefault="00396A57" w:rsidP="00396A57">
      <w:pPr>
        <w:tabs>
          <w:tab w:val="left" w:pos="4140"/>
          <w:tab w:val="right" w:pos="9270"/>
        </w:tabs>
        <w:spacing w:after="240" w:line="240" w:lineRule="auto"/>
        <w:jc w:val="both"/>
        <w:rPr>
          <w:rFonts w:ascii="Arial" w:eastAsia="Times New Roman" w:hAnsi="Arial" w:cs="Arial"/>
          <w:b/>
        </w:rPr>
      </w:pPr>
      <w:r w:rsidRPr="00396A57">
        <w:rPr>
          <w:rFonts w:ascii="Arial" w:eastAsia="Times New Roman" w:hAnsi="Arial" w:cs="Arial"/>
          <w:b/>
        </w:rPr>
        <w:t>Around Crim Rocks</w:t>
      </w:r>
    </w:p>
    <w:p w14:paraId="4AFF967A" w14:textId="77777777" w:rsidR="00396A57" w:rsidRPr="00900340" w:rsidRDefault="00396A57" w:rsidP="00396A57">
      <w:pPr>
        <w:numPr>
          <w:ilvl w:val="0"/>
          <w:numId w:val="18"/>
        </w:numPr>
        <w:spacing w:after="0" w:line="240" w:lineRule="auto"/>
        <w:rPr>
          <w:rFonts w:ascii="Arial" w:eastAsia="Times New Roman" w:hAnsi="Arial" w:cs="Arial"/>
          <w:sz w:val="20"/>
          <w:szCs w:val="20"/>
        </w:rPr>
      </w:pPr>
      <w:r w:rsidRPr="00900340">
        <w:rPr>
          <w:rFonts w:ascii="Arial" w:eastAsia="Times New Roman" w:hAnsi="Arial" w:cs="Arial"/>
          <w:sz w:val="20"/>
          <w:szCs w:val="20"/>
        </w:rPr>
        <w:t>Follow 50m contour from North of Broad Sound to the entrance of the North West Passage</w:t>
      </w:r>
    </w:p>
    <w:p w14:paraId="4A3CB570" w14:textId="77777777" w:rsidR="00396A57" w:rsidRPr="00900340" w:rsidRDefault="00396A57" w:rsidP="00396A57">
      <w:pPr>
        <w:numPr>
          <w:ilvl w:val="0"/>
          <w:numId w:val="18"/>
        </w:numPr>
        <w:spacing w:after="0" w:line="240" w:lineRule="auto"/>
        <w:rPr>
          <w:rFonts w:ascii="Arial" w:eastAsia="Times New Roman" w:hAnsi="Arial" w:cs="Arial"/>
          <w:sz w:val="20"/>
          <w:szCs w:val="20"/>
        </w:rPr>
      </w:pPr>
      <w:r w:rsidRPr="00900340">
        <w:rPr>
          <w:rFonts w:ascii="Arial" w:eastAsia="Times New Roman" w:hAnsi="Arial" w:cs="Arial"/>
          <w:sz w:val="20"/>
          <w:szCs w:val="20"/>
        </w:rPr>
        <w:t>Follow North West Passage towards the Old Wreck buoy, parallel to the leading line to meet Broad Sound</w:t>
      </w:r>
    </w:p>
    <w:p w14:paraId="160971D7" w14:textId="77777777" w:rsidR="00396A57" w:rsidRPr="00900340" w:rsidRDefault="00396A57" w:rsidP="00396A57">
      <w:pPr>
        <w:numPr>
          <w:ilvl w:val="0"/>
          <w:numId w:val="18"/>
        </w:numPr>
        <w:spacing w:after="0" w:line="240" w:lineRule="auto"/>
        <w:rPr>
          <w:rFonts w:ascii="Arial" w:eastAsia="Times New Roman" w:hAnsi="Arial" w:cs="Arial"/>
          <w:sz w:val="20"/>
          <w:szCs w:val="20"/>
        </w:rPr>
      </w:pPr>
      <w:r w:rsidRPr="00900340">
        <w:rPr>
          <w:rFonts w:ascii="Arial" w:eastAsia="Times New Roman" w:hAnsi="Arial" w:cs="Arial"/>
          <w:sz w:val="20"/>
          <w:szCs w:val="20"/>
        </w:rPr>
        <w:t>Follow Broad Sound West, parallel to the leading line back to the 50m contour</w:t>
      </w:r>
    </w:p>
    <w:p w14:paraId="03610B05" w14:textId="77777777" w:rsidR="00396A57" w:rsidRPr="00396A57" w:rsidRDefault="00396A57" w:rsidP="00396A57">
      <w:pPr>
        <w:spacing w:after="0" w:line="240" w:lineRule="auto"/>
        <w:ind w:left="720"/>
        <w:rPr>
          <w:rFonts w:ascii="Arial" w:eastAsia="Times New Roman" w:hAnsi="Arial" w:cs="Arial"/>
        </w:rPr>
      </w:pPr>
    </w:p>
    <w:p w14:paraId="3CF05DFD" w14:textId="77777777" w:rsidR="00900340" w:rsidRDefault="00900340" w:rsidP="00396A57">
      <w:pPr>
        <w:tabs>
          <w:tab w:val="left" w:pos="4140"/>
          <w:tab w:val="right" w:pos="9270"/>
        </w:tabs>
        <w:spacing w:after="240" w:line="240" w:lineRule="auto"/>
        <w:jc w:val="both"/>
        <w:rPr>
          <w:rFonts w:ascii="Arial" w:eastAsia="Times New Roman" w:hAnsi="Arial" w:cs="Arial"/>
          <w:b/>
        </w:rPr>
      </w:pPr>
    </w:p>
    <w:p w14:paraId="6C527BF6" w14:textId="77777777" w:rsidR="00396A57" w:rsidRPr="00396A57" w:rsidRDefault="00396A57" w:rsidP="00396A57">
      <w:pPr>
        <w:tabs>
          <w:tab w:val="left" w:pos="4140"/>
          <w:tab w:val="right" w:pos="9270"/>
        </w:tabs>
        <w:spacing w:after="240" w:line="240" w:lineRule="auto"/>
        <w:jc w:val="both"/>
        <w:rPr>
          <w:rFonts w:ascii="Arial" w:eastAsia="Times New Roman" w:hAnsi="Arial" w:cs="Arial"/>
          <w:b/>
        </w:rPr>
      </w:pPr>
      <w:proofErr w:type="spellStart"/>
      <w:r w:rsidRPr="00396A57">
        <w:rPr>
          <w:rFonts w:ascii="Arial" w:eastAsia="Times New Roman" w:hAnsi="Arial" w:cs="Arial"/>
          <w:b/>
        </w:rPr>
        <w:lastRenderedPageBreak/>
        <w:t>Norrad</w:t>
      </w:r>
      <w:proofErr w:type="spellEnd"/>
      <w:r w:rsidRPr="00396A57">
        <w:rPr>
          <w:rFonts w:ascii="Arial" w:eastAsia="Times New Roman" w:hAnsi="Arial" w:cs="Arial"/>
          <w:b/>
        </w:rPr>
        <w:t xml:space="preserve"> Rocks to the Eastern Isles</w:t>
      </w:r>
    </w:p>
    <w:p w14:paraId="336A9064" w14:textId="77777777" w:rsidR="00396A57" w:rsidRPr="00900340" w:rsidRDefault="00396A57" w:rsidP="00396A57">
      <w:pPr>
        <w:numPr>
          <w:ilvl w:val="0"/>
          <w:numId w:val="19"/>
        </w:numPr>
        <w:spacing w:after="0" w:line="240" w:lineRule="auto"/>
        <w:rPr>
          <w:rFonts w:ascii="Arial" w:eastAsia="Times New Roman" w:hAnsi="Arial" w:cs="Arial"/>
          <w:sz w:val="20"/>
          <w:szCs w:val="20"/>
        </w:rPr>
      </w:pPr>
      <w:r w:rsidRPr="00900340">
        <w:rPr>
          <w:rFonts w:ascii="Arial" w:eastAsia="Times New Roman" w:hAnsi="Arial" w:cs="Arial"/>
          <w:sz w:val="20"/>
          <w:szCs w:val="20"/>
        </w:rPr>
        <w:t xml:space="preserve">From the North end or the North West Passage follow the 50m contour East to China Point, </w:t>
      </w:r>
      <w:proofErr w:type="spellStart"/>
      <w:r w:rsidRPr="00900340">
        <w:rPr>
          <w:rFonts w:ascii="Arial" w:eastAsia="Times New Roman" w:hAnsi="Arial" w:cs="Arial"/>
          <w:sz w:val="20"/>
          <w:szCs w:val="20"/>
        </w:rPr>
        <w:t>Menawethan</w:t>
      </w:r>
      <w:proofErr w:type="spellEnd"/>
    </w:p>
    <w:p w14:paraId="1A322845" w14:textId="77777777" w:rsidR="00396A57" w:rsidRPr="00900340" w:rsidRDefault="00396A57" w:rsidP="00396A57">
      <w:pPr>
        <w:numPr>
          <w:ilvl w:val="0"/>
          <w:numId w:val="19"/>
        </w:numPr>
        <w:spacing w:after="0" w:line="240" w:lineRule="auto"/>
        <w:rPr>
          <w:rFonts w:ascii="Arial" w:eastAsia="Times New Roman" w:hAnsi="Arial" w:cs="Arial"/>
          <w:sz w:val="20"/>
          <w:szCs w:val="20"/>
        </w:rPr>
      </w:pPr>
      <w:r w:rsidRPr="00900340">
        <w:rPr>
          <w:rFonts w:ascii="Arial" w:eastAsia="Times New Roman" w:hAnsi="Arial" w:cs="Arial"/>
          <w:sz w:val="20"/>
          <w:szCs w:val="20"/>
        </w:rPr>
        <w:t xml:space="preserve">Follow a line to the </w:t>
      </w:r>
      <w:proofErr w:type="spellStart"/>
      <w:r w:rsidRPr="00900340">
        <w:rPr>
          <w:rFonts w:ascii="Arial" w:eastAsia="Times New Roman" w:hAnsi="Arial" w:cs="Arial"/>
          <w:sz w:val="20"/>
          <w:szCs w:val="20"/>
        </w:rPr>
        <w:t>Biggal</w:t>
      </w:r>
      <w:proofErr w:type="spellEnd"/>
    </w:p>
    <w:p w14:paraId="113F8DAD" w14:textId="77777777" w:rsidR="00396A57" w:rsidRPr="00900340" w:rsidRDefault="00396A57" w:rsidP="00396A57">
      <w:pPr>
        <w:numPr>
          <w:ilvl w:val="0"/>
          <w:numId w:val="19"/>
        </w:numPr>
        <w:spacing w:after="0" w:line="240" w:lineRule="auto"/>
        <w:rPr>
          <w:rFonts w:ascii="Arial" w:eastAsia="Times New Roman" w:hAnsi="Arial" w:cs="Arial"/>
          <w:sz w:val="20"/>
          <w:szCs w:val="20"/>
        </w:rPr>
      </w:pPr>
      <w:r w:rsidRPr="00900340">
        <w:rPr>
          <w:rFonts w:ascii="Arial" w:eastAsia="Times New Roman" w:hAnsi="Arial" w:cs="Arial"/>
          <w:sz w:val="20"/>
          <w:szCs w:val="20"/>
        </w:rPr>
        <w:t xml:space="preserve">Follow a line to the East point of Little </w:t>
      </w:r>
      <w:proofErr w:type="spellStart"/>
      <w:r w:rsidRPr="00900340">
        <w:rPr>
          <w:rFonts w:ascii="Arial" w:eastAsia="Times New Roman" w:hAnsi="Arial" w:cs="Arial"/>
          <w:sz w:val="20"/>
          <w:szCs w:val="20"/>
        </w:rPr>
        <w:t>Ganinick</w:t>
      </w:r>
      <w:proofErr w:type="spellEnd"/>
    </w:p>
    <w:p w14:paraId="4E2AD893" w14:textId="77777777" w:rsidR="00396A57" w:rsidRPr="00900340" w:rsidRDefault="00396A57" w:rsidP="00396A57">
      <w:pPr>
        <w:numPr>
          <w:ilvl w:val="0"/>
          <w:numId w:val="19"/>
        </w:numPr>
        <w:spacing w:after="0" w:line="240" w:lineRule="auto"/>
        <w:rPr>
          <w:rFonts w:ascii="Arial" w:eastAsia="Times New Roman" w:hAnsi="Arial" w:cs="Arial"/>
          <w:sz w:val="20"/>
          <w:szCs w:val="20"/>
        </w:rPr>
      </w:pPr>
      <w:r w:rsidRPr="00900340">
        <w:rPr>
          <w:rFonts w:ascii="Arial" w:eastAsia="Times New Roman" w:hAnsi="Arial" w:cs="Arial"/>
          <w:sz w:val="20"/>
          <w:szCs w:val="20"/>
        </w:rPr>
        <w:t xml:space="preserve">Follow 0m contour to Great </w:t>
      </w:r>
      <w:proofErr w:type="spellStart"/>
      <w:r w:rsidRPr="00900340">
        <w:rPr>
          <w:rFonts w:ascii="Arial" w:eastAsia="Times New Roman" w:hAnsi="Arial" w:cs="Arial"/>
          <w:sz w:val="20"/>
          <w:szCs w:val="20"/>
        </w:rPr>
        <w:t>Ganinick</w:t>
      </w:r>
      <w:proofErr w:type="spellEnd"/>
    </w:p>
    <w:p w14:paraId="5CC3581E" w14:textId="77777777" w:rsidR="00396A57" w:rsidRPr="00900340" w:rsidRDefault="00396A57" w:rsidP="00396A57">
      <w:pPr>
        <w:numPr>
          <w:ilvl w:val="0"/>
          <w:numId w:val="19"/>
        </w:numPr>
        <w:spacing w:after="0" w:line="240" w:lineRule="auto"/>
        <w:rPr>
          <w:rFonts w:ascii="Arial" w:eastAsia="Times New Roman" w:hAnsi="Arial" w:cs="Arial"/>
          <w:sz w:val="20"/>
          <w:szCs w:val="20"/>
        </w:rPr>
      </w:pPr>
      <w:r w:rsidRPr="00900340">
        <w:rPr>
          <w:rFonts w:ascii="Arial" w:eastAsia="Times New Roman" w:hAnsi="Arial" w:cs="Arial"/>
          <w:sz w:val="20"/>
          <w:szCs w:val="20"/>
        </w:rPr>
        <w:t>Follow a line to Green Island (off Skirt Island, Tresco) before picking up the 0m contour again to Southard Well</w:t>
      </w:r>
    </w:p>
    <w:p w14:paraId="4D185322" w14:textId="77777777" w:rsidR="00396A57" w:rsidRPr="00900340" w:rsidRDefault="00396A57" w:rsidP="00396A57">
      <w:pPr>
        <w:numPr>
          <w:ilvl w:val="0"/>
          <w:numId w:val="19"/>
        </w:numPr>
        <w:spacing w:after="0" w:line="240" w:lineRule="auto"/>
        <w:rPr>
          <w:rFonts w:ascii="Arial" w:eastAsia="Times New Roman" w:hAnsi="Arial" w:cs="Arial"/>
          <w:sz w:val="20"/>
          <w:szCs w:val="20"/>
        </w:rPr>
      </w:pPr>
      <w:r w:rsidRPr="00900340">
        <w:rPr>
          <w:rFonts w:ascii="Arial" w:eastAsia="Times New Roman" w:hAnsi="Arial" w:cs="Arial"/>
          <w:sz w:val="20"/>
          <w:szCs w:val="20"/>
        </w:rPr>
        <w:t xml:space="preserve">Follow a line to </w:t>
      </w:r>
      <w:proofErr w:type="spellStart"/>
      <w:r w:rsidRPr="00900340">
        <w:rPr>
          <w:rFonts w:ascii="Arial" w:eastAsia="Times New Roman" w:hAnsi="Arial" w:cs="Arial"/>
          <w:sz w:val="20"/>
          <w:szCs w:val="20"/>
        </w:rPr>
        <w:t>Spencers</w:t>
      </w:r>
      <w:proofErr w:type="spellEnd"/>
      <w:r w:rsidRPr="00900340">
        <w:rPr>
          <w:rFonts w:ascii="Arial" w:eastAsia="Times New Roman" w:hAnsi="Arial" w:cs="Arial"/>
          <w:sz w:val="20"/>
          <w:szCs w:val="20"/>
        </w:rPr>
        <w:t xml:space="preserve"> Ledge buoy</w:t>
      </w:r>
    </w:p>
    <w:p w14:paraId="393A3032" w14:textId="77777777" w:rsidR="00396A57" w:rsidRPr="00900340" w:rsidRDefault="00396A57" w:rsidP="00396A57">
      <w:pPr>
        <w:numPr>
          <w:ilvl w:val="0"/>
          <w:numId w:val="19"/>
        </w:numPr>
        <w:spacing w:after="0" w:line="240" w:lineRule="auto"/>
        <w:rPr>
          <w:rFonts w:ascii="Arial" w:eastAsia="Times New Roman" w:hAnsi="Arial" w:cs="Arial"/>
          <w:sz w:val="20"/>
          <w:szCs w:val="20"/>
        </w:rPr>
      </w:pPr>
      <w:r w:rsidRPr="00900340">
        <w:rPr>
          <w:rFonts w:ascii="Arial" w:eastAsia="Times New Roman" w:hAnsi="Arial" w:cs="Arial"/>
          <w:sz w:val="20"/>
          <w:szCs w:val="20"/>
        </w:rPr>
        <w:t>Follow a line to Steeple buoy</w:t>
      </w:r>
    </w:p>
    <w:p w14:paraId="0857B6C6" w14:textId="77777777" w:rsidR="00396A57" w:rsidRPr="00900340" w:rsidRDefault="00396A57" w:rsidP="00396A57">
      <w:pPr>
        <w:numPr>
          <w:ilvl w:val="0"/>
          <w:numId w:val="19"/>
        </w:numPr>
        <w:spacing w:after="0" w:line="240" w:lineRule="auto"/>
        <w:rPr>
          <w:rFonts w:ascii="Arial" w:eastAsia="Times New Roman" w:hAnsi="Arial" w:cs="Arial"/>
          <w:sz w:val="20"/>
          <w:szCs w:val="20"/>
        </w:rPr>
      </w:pPr>
      <w:r w:rsidRPr="00900340">
        <w:rPr>
          <w:rFonts w:ascii="Arial" w:eastAsia="Times New Roman" w:hAnsi="Arial" w:cs="Arial"/>
          <w:sz w:val="20"/>
          <w:szCs w:val="20"/>
        </w:rPr>
        <w:t>Follow a line North to 50m contour</w:t>
      </w:r>
    </w:p>
    <w:p w14:paraId="280B7DC8" w14:textId="77777777" w:rsidR="00396A57" w:rsidRPr="00396A57" w:rsidRDefault="00396A57" w:rsidP="00396A57">
      <w:pPr>
        <w:spacing w:after="0" w:line="240" w:lineRule="auto"/>
        <w:rPr>
          <w:rFonts w:ascii="Arial" w:eastAsia="Times New Roman" w:hAnsi="Arial" w:cs="Arial"/>
        </w:rPr>
      </w:pPr>
    </w:p>
    <w:p w14:paraId="5BE52FCE" w14:textId="77777777" w:rsidR="00396A57" w:rsidRPr="00900340" w:rsidRDefault="00396A57" w:rsidP="00396A57">
      <w:pPr>
        <w:keepNext/>
        <w:numPr>
          <w:ilvl w:val="1"/>
          <w:numId w:val="0"/>
        </w:numPr>
        <w:tabs>
          <w:tab w:val="num" w:pos="709"/>
        </w:tabs>
        <w:spacing w:before="120" w:after="240" w:line="240" w:lineRule="auto"/>
        <w:ind w:left="709" w:hanging="709"/>
        <w:outlineLvl w:val="1"/>
        <w:rPr>
          <w:rFonts w:ascii="Arial" w:eastAsia="Times New Roman" w:hAnsi="Arial" w:cs="Arial"/>
          <w:b/>
        </w:rPr>
      </w:pPr>
      <w:r w:rsidRPr="00900340">
        <w:rPr>
          <w:rFonts w:ascii="Arial" w:eastAsia="Times New Roman" w:hAnsi="Arial" w:cs="Arial"/>
          <w:b/>
        </w:rPr>
        <w:t>Main channels and anchorages</w:t>
      </w:r>
    </w:p>
    <w:p w14:paraId="0267DCFD" w14:textId="77777777" w:rsidR="00396A57" w:rsidRPr="00900340" w:rsidRDefault="00396A57" w:rsidP="00396A57">
      <w:pPr>
        <w:tabs>
          <w:tab w:val="left" w:pos="4140"/>
          <w:tab w:val="right" w:pos="9270"/>
        </w:tabs>
        <w:spacing w:after="240" w:line="240" w:lineRule="auto"/>
        <w:ind w:left="720"/>
        <w:jc w:val="both"/>
        <w:rPr>
          <w:rFonts w:ascii="Arial" w:eastAsia="Times New Roman" w:hAnsi="Arial" w:cs="Arial"/>
          <w:sz w:val="20"/>
          <w:szCs w:val="20"/>
        </w:rPr>
      </w:pPr>
      <w:r w:rsidRPr="00900340">
        <w:rPr>
          <w:rFonts w:ascii="Arial" w:eastAsia="Times New Roman" w:hAnsi="Arial" w:cs="Arial"/>
          <w:sz w:val="20"/>
          <w:szCs w:val="20"/>
        </w:rPr>
        <w:t>The main channels and anchorages lie within the 5nm radius but outside of the marked red line.</w:t>
      </w:r>
    </w:p>
    <w:p w14:paraId="65957FA5" w14:textId="77777777" w:rsidR="00396A57" w:rsidRPr="00900340" w:rsidRDefault="00396A57" w:rsidP="00396A57">
      <w:pPr>
        <w:tabs>
          <w:tab w:val="left" w:pos="4140"/>
          <w:tab w:val="right" w:pos="9270"/>
        </w:tabs>
        <w:spacing w:after="240" w:line="240" w:lineRule="auto"/>
        <w:ind w:left="720"/>
        <w:jc w:val="both"/>
        <w:rPr>
          <w:rFonts w:ascii="Arial" w:eastAsia="Times New Roman" w:hAnsi="Arial" w:cs="Arial"/>
          <w:sz w:val="20"/>
          <w:szCs w:val="20"/>
        </w:rPr>
      </w:pPr>
      <w:r w:rsidRPr="00900340">
        <w:rPr>
          <w:rFonts w:ascii="Arial" w:eastAsia="Times New Roman" w:hAnsi="Arial" w:cs="Arial"/>
          <w:sz w:val="20"/>
          <w:szCs w:val="20"/>
        </w:rPr>
        <w:t>This area includes the main channels of St Mary’s Sound, Crow Sound, North West Passage and the not normally used Broad Sound, as well as St Mary’s Roads and Crow Sound anchorages.</w:t>
      </w:r>
    </w:p>
    <w:p w14:paraId="334EBD74" w14:textId="77777777" w:rsidR="00396A57" w:rsidRPr="00900340" w:rsidRDefault="00396A57" w:rsidP="00396A57">
      <w:pPr>
        <w:tabs>
          <w:tab w:val="left" w:pos="4140"/>
          <w:tab w:val="right" w:pos="9270"/>
        </w:tabs>
        <w:spacing w:after="240" w:line="240" w:lineRule="auto"/>
        <w:ind w:left="720"/>
        <w:jc w:val="both"/>
        <w:rPr>
          <w:rFonts w:ascii="Arial" w:eastAsia="Times New Roman" w:hAnsi="Arial" w:cs="Arial"/>
          <w:sz w:val="20"/>
          <w:szCs w:val="20"/>
        </w:rPr>
      </w:pPr>
      <w:r w:rsidRPr="00900340">
        <w:rPr>
          <w:rFonts w:ascii="Arial" w:eastAsia="Times New Roman" w:hAnsi="Arial" w:cs="Arial"/>
          <w:sz w:val="20"/>
          <w:szCs w:val="20"/>
        </w:rPr>
        <w:t xml:space="preserve">Pilotage is conducted often within these areas and can be done so by any Pilot in conjunction with the terms of their licence with one exception. That is that the transiting of Crow Sound (into or out of St Mary’s Roads) in restricted visibility, is not to be undertaken in any case where the use of St Mary’s Sound is possible as an alternative. </w:t>
      </w:r>
    </w:p>
    <w:p w14:paraId="6EC6D3D2" w14:textId="77777777" w:rsidR="00396A57" w:rsidRPr="00900340" w:rsidRDefault="00396A57" w:rsidP="00396A57">
      <w:pPr>
        <w:tabs>
          <w:tab w:val="left" w:pos="4140"/>
          <w:tab w:val="right" w:pos="9270"/>
        </w:tabs>
        <w:spacing w:after="240" w:line="240" w:lineRule="auto"/>
        <w:ind w:left="720"/>
        <w:jc w:val="both"/>
        <w:rPr>
          <w:rFonts w:ascii="Arial" w:eastAsia="Times New Roman" w:hAnsi="Arial" w:cs="Arial"/>
          <w:sz w:val="20"/>
          <w:szCs w:val="20"/>
        </w:rPr>
      </w:pPr>
      <w:r w:rsidRPr="00900340">
        <w:rPr>
          <w:rFonts w:ascii="Arial" w:eastAsia="Times New Roman" w:hAnsi="Arial" w:cs="Arial"/>
          <w:sz w:val="20"/>
          <w:szCs w:val="20"/>
        </w:rPr>
        <w:t>The normal notice period for Pilotage within these areas is 24 hours.</w:t>
      </w:r>
    </w:p>
    <w:p w14:paraId="5CB90078" w14:textId="77777777" w:rsidR="00396A57" w:rsidRPr="00900340" w:rsidRDefault="00396A57" w:rsidP="00396A57">
      <w:pPr>
        <w:keepNext/>
        <w:numPr>
          <w:ilvl w:val="1"/>
          <w:numId w:val="0"/>
        </w:numPr>
        <w:tabs>
          <w:tab w:val="num" w:pos="709"/>
        </w:tabs>
        <w:spacing w:before="120" w:after="240" w:line="240" w:lineRule="auto"/>
        <w:ind w:left="709" w:hanging="709"/>
        <w:outlineLvl w:val="1"/>
        <w:rPr>
          <w:rFonts w:ascii="Arial" w:eastAsia="Times New Roman" w:hAnsi="Arial" w:cs="Arial"/>
          <w:b/>
        </w:rPr>
      </w:pPr>
      <w:r w:rsidRPr="00900340">
        <w:rPr>
          <w:rFonts w:ascii="Arial" w:eastAsia="Times New Roman" w:hAnsi="Arial" w:cs="Arial"/>
          <w:b/>
        </w:rPr>
        <w:t>Outside main channels and anchorages</w:t>
      </w:r>
    </w:p>
    <w:p w14:paraId="4053EC10" w14:textId="77777777" w:rsidR="00396A57" w:rsidRPr="00900340" w:rsidRDefault="00396A57" w:rsidP="00396A57">
      <w:pPr>
        <w:tabs>
          <w:tab w:val="left" w:pos="4140"/>
          <w:tab w:val="right" w:pos="9270"/>
        </w:tabs>
        <w:spacing w:after="240" w:line="240" w:lineRule="auto"/>
        <w:ind w:left="720"/>
        <w:jc w:val="both"/>
        <w:rPr>
          <w:rFonts w:ascii="Arial" w:eastAsia="Times New Roman" w:hAnsi="Arial" w:cs="Arial"/>
          <w:sz w:val="20"/>
          <w:szCs w:val="20"/>
        </w:rPr>
      </w:pPr>
      <w:r w:rsidRPr="00900340">
        <w:rPr>
          <w:rFonts w:ascii="Arial" w:eastAsia="Times New Roman" w:hAnsi="Arial" w:cs="Arial"/>
          <w:sz w:val="20"/>
          <w:szCs w:val="20"/>
        </w:rPr>
        <w:t xml:space="preserve">Pilotage within any area inside the marked red lines is deemed ‘outside of the main channels and anchorages’ and must be subject to a period of investigation and familiarisation with the route and </w:t>
      </w:r>
      <w:proofErr w:type="gramStart"/>
      <w:r w:rsidRPr="00900340">
        <w:rPr>
          <w:rFonts w:ascii="Arial" w:eastAsia="Times New Roman" w:hAnsi="Arial" w:cs="Arial"/>
          <w:sz w:val="20"/>
          <w:szCs w:val="20"/>
        </w:rPr>
        <w:t>final destination</w:t>
      </w:r>
      <w:proofErr w:type="gramEnd"/>
      <w:r w:rsidRPr="00900340">
        <w:rPr>
          <w:rFonts w:ascii="Arial" w:eastAsia="Times New Roman" w:hAnsi="Arial" w:cs="Arial"/>
          <w:sz w:val="20"/>
          <w:szCs w:val="20"/>
        </w:rPr>
        <w:t>, and a relevant consultation with the CHA and vessel operators prior to an act of Pilotage taking place. The time required for this will depend on the intricacies of the individual project. Consultations between all parties should be recorded, by email for smaller infrequent operations, and within a stand-alone document for larger projects.</w:t>
      </w:r>
    </w:p>
    <w:p w14:paraId="6E93EDF0" w14:textId="77777777" w:rsidR="00396A57" w:rsidRPr="00396A57" w:rsidRDefault="00396A57" w:rsidP="00396A57">
      <w:pPr>
        <w:tabs>
          <w:tab w:val="left" w:pos="4140"/>
          <w:tab w:val="right" w:pos="9270"/>
        </w:tabs>
        <w:spacing w:after="240" w:line="240" w:lineRule="auto"/>
        <w:ind w:left="720"/>
        <w:jc w:val="both"/>
        <w:rPr>
          <w:rFonts w:ascii="Times New Roman" w:eastAsia="Times New Roman" w:hAnsi="Times New Roman" w:cs="Times New Roman"/>
          <w:sz w:val="24"/>
          <w:szCs w:val="20"/>
        </w:rPr>
      </w:pPr>
    </w:p>
    <w:p w14:paraId="3C1BFF02" w14:textId="77777777" w:rsidR="00396A57" w:rsidRPr="00396A57" w:rsidRDefault="00396A57" w:rsidP="00396A57">
      <w:pPr>
        <w:keepNext/>
        <w:spacing w:before="120" w:after="240" w:line="240" w:lineRule="auto"/>
        <w:ind w:left="709" w:hanging="709"/>
        <w:outlineLvl w:val="1"/>
        <w:rPr>
          <w:rFonts w:ascii="Arial" w:eastAsia="Times New Roman" w:hAnsi="Arial" w:cs="Arial"/>
          <w:b/>
          <w:sz w:val="24"/>
          <w:szCs w:val="20"/>
        </w:rPr>
      </w:pPr>
      <w:r w:rsidRPr="00396A57">
        <w:rPr>
          <w:rFonts w:ascii="Arial" w:eastAsia="Times New Roman" w:hAnsi="Arial" w:cs="Arial"/>
          <w:b/>
          <w:sz w:val="24"/>
          <w:szCs w:val="20"/>
        </w:rPr>
        <w:br w:type="page"/>
      </w:r>
      <w:bookmarkEnd w:id="17"/>
      <w:bookmarkEnd w:id="18"/>
      <w:bookmarkEnd w:id="19"/>
      <w:bookmarkEnd w:id="20"/>
      <w:bookmarkEnd w:id="21"/>
    </w:p>
    <w:p w14:paraId="1912BC15" w14:textId="77777777" w:rsidR="00396A57" w:rsidRPr="00E26426" w:rsidRDefault="00E26426" w:rsidP="00E26426">
      <w:pPr>
        <w:pStyle w:val="ListParagraph"/>
        <w:keepNext/>
        <w:numPr>
          <w:ilvl w:val="1"/>
          <w:numId w:val="43"/>
        </w:numPr>
        <w:tabs>
          <w:tab w:val="num" w:pos="709"/>
        </w:tabs>
        <w:spacing w:after="120" w:line="240" w:lineRule="auto"/>
        <w:ind w:left="0"/>
        <w:outlineLvl w:val="0"/>
        <w:rPr>
          <w:rFonts w:ascii="Arial" w:eastAsia="Times New Roman" w:hAnsi="Arial" w:cs="Arial"/>
          <w:b/>
          <w:kern w:val="28"/>
          <w:sz w:val="24"/>
          <w:szCs w:val="20"/>
          <w:u w:val="single"/>
        </w:rPr>
      </w:pPr>
      <w:bookmarkStart w:id="22" w:name="_Toc411603188"/>
      <w:bookmarkStart w:id="23" w:name="_Toc411653350"/>
      <w:bookmarkStart w:id="24" w:name="_Toc411653633"/>
      <w:bookmarkStart w:id="25" w:name="_Toc411829663"/>
      <w:bookmarkStart w:id="26" w:name="_Toc411832313"/>
      <w:bookmarkStart w:id="27" w:name="_Toc412804078"/>
      <w:bookmarkStart w:id="28" w:name="_Toc458119372"/>
      <w:bookmarkStart w:id="29" w:name="_Toc459002791"/>
      <w:bookmarkStart w:id="30" w:name="_Toc459007946"/>
      <w:bookmarkStart w:id="31" w:name="_Toc1794473"/>
      <w:bookmarkStart w:id="32" w:name="_Toc409848685"/>
      <w:bookmarkStart w:id="33" w:name="_Toc409848775"/>
      <w:r w:rsidRPr="00E26426">
        <w:rPr>
          <w:rFonts w:ascii="Arial" w:eastAsia="Times New Roman" w:hAnsi="Arial" w:cs="Arial"/>
          <w:b/>
          <w:kern w:val="28"/>
          <w:sz w:val="24"/>
          <w:szCs w:val="20"/>
          <w:u w:val="single"/>
        </w:rPr>
        <w:lastRenderedPageBreak/>
        <w:t xml:space="preserve"> </w:t>
      </w:r>
      <w:r w:rsidR="00396A57" w:rsidRPr="00E26426">
        <w:rPr>
          <w:rFonts w:ascii="Arial" w:eastAsia="Times New Roman" w:hAnsi="Arial" w:cs="Arial"/>
          <w:b/>
          <w:kern w:val="28"/>
          <w:sz w:val="24"/>
          <w:szCs w:val="20"/>
          <w:u w:val="single"/>
        </w:rPr>
        <w:t>N</w:t>
      </w:r>
      <w:bookmarkEnd w:id="22"/>
      <w:bookmarkEnd w:id="23"/>
      <w:bookmarkEnd w:id="24"/>
      <w:bookmarkEnd w:id="25"/>
      <w:bookmarkEnd w:id="26"/>
      <w:bookmarkEnd w:id="27"/>
      <w:bookmarkEnd w:id="28"/>
      <w:bookmarkEnd w:id="29"/>
      <w:bookmarkEnd w:id="30"/>
      <w:bookmarkEnd w:id="31"/>
      <w:r w:rsidRPr="00E26426">
        <w:rPr>
          <w:rFonts w:ascii="Arial" w:eastAsia="Times New Roman" w:hAnsi="Arial" w:cs="Arial"/>
          <w:b/>
          <w:kern w:val="28"/>
          <w:sz w:val="24"/>
          <w:szCs w:val="20"/>
          <w:u w:val="single"/>
        </w:rPr>
        <w:t>avigation</w:t>
      </w:r>
    </w:p>
    <w:p w14:paraId="7EC6289F" w14:textId="77777777" w:rsidR="00396A57" w:rsidRPr="00900340" w:rsidRDefault="00396A57" w:rsidP="00396A57">
      <w:pPr>
        <w:keepNext/>
        <w:numPr>
          <w:ilvl w:val="1"/>
          <w:numId w:val="0"/>
        </w:numPr>
        <w:tabs>
          <w:tab w:val="num" w:pos="709"/>
        </w:tabs>
        <w:spacing w:before="120" w:after="240" w:line="240" w:lineRule="auto"/>
        <w:ind w:left="709" w:hanging="709"/>
        <w:outlineLvl w:val="1"/>
        <w:rPr>
          <w:rFonts w:ascii="Arial" w:eastAsia="Times New Roman" w:hAnsi="Arial" w:cs="Arial"/>
          <w:b/>
        </w:rPr>
      </w:pPr>
      <w:bookmarkStart w:id="34" w:name="_Toc411603182"/>
      <w:bookmarkStart w:id="35" w:name="_Toc411653343"/>
      <w:bookmarkStart w:id="36" w:name="_Toc411653626"/>
      <w:bookmarkStart w:id="37" w:name="_Toc411829656"/>
      <w:bookmarkStart w:id="38" w:name="_Toc411832306"/>
      <w:bookmarkStart w:id="39" w:name="_Toc412804071"/>
      <w:bookmarkStart w:id="40" w:name="_Toc458119373"/>
      <w:bookmarkStart w:id="41" w:name="_Toc1794474"/>
      <w:bookmarkStart w:id="42" w:name="_Toc411603189"/>
      <w:bookmarkStart w:id="43" w:name="_Toc411653351"/>
      <w:bookmarkStart w:id="44" w:name="_Toc411653634"/>
      <w:bookmarkStart w:id="45" w:name="_Toc411829664"/>
      <w:bookmarkStart w:id="46" w:name="_Toc411832314"/>
      <w:bookmarkStart w:id="47" w:name="_Toc412804079"/>
      <w:r w:rsidRPr="00900340">
        <w:rPr>
          <w:rFonts w:ascii="Arial" w:eastAsia="Times New Roman" w:hAnsi="Arial" w:cs="Arial"/>
          <w:b/>
        </w:rPr>
        <w:t>General</w:t>
      </w:r>
      <w:bookmarkEnd w:id="34"/>
      <w:bookmarkEnd w:id="35"/>
      <w:bookmarkEnd w:id="36"/>
      <w:bookmarkEnd w:id="37"/>
      <w:bookmarkEnd w:id="38"/>
      <w:bookmarkEnd w:id="39"/>
      <w:bookmarkEnd w:id="40"/>
      <w:bookmarkEnd w:id="41"/>
    </w:p>
    <w:p w14:paraId="13116868" w14:textId="77777777" w:rsidR="00396A57" w:rsidRPr="00900340" w:rsidRDefault="00396A57" w:rsidP="00396A57">
      <w:pPr>
        <w:spacing w:after="240" w:line="280" w:lineRule="exact"/>
        <w:ind w:left="706"/>
        <w:jc w:val="both"/>
        <w:rPr>
          <w:rFonts w:ascii="Arial" w:eastAsia="Times New Roman" w:hAnsi="Arial" w:cs="Arial"/>
          <w:sz w:val="20"/>
          <w:szCs w:val="20"/>
        </w:rPr>
      </w:pPr>
      <w:r w:rsidRPr="00900340">
        <w:rPr>
          <w:rFonts w:ascii="Arial" w:eastAsia="Times New Roman" w:hAnsi="Arial" w:cs="Arial"/>
          <w:sz w:val="20"/>
          <w:szCs w:val="20"/>
        </w:rPr>
        <w:t xml:space="preserve">Vessels should be </w:t>
      </w:r>
      <w:proofErr w:type="gramStart"/>
      <w:r w:rsidRPr="00900340">
        <w:rPr>
          <w:rFonts w:ascii="Arial" w:eastAsia="Times New Roman" w:hAnsi="Arial" w:cs="Arial"/>
          <w:sz w:val="20"/>
          <w:szCs w:val="20"/>
        </w:rPr>
        <w:t>navigated at all times</w:t>
      </w:r>
      <w:proofErr w:type="gramEnd"/>
      <w:r w:rsidRPr="00900340">
        <w:rPr>
          <w:rFonts w:ascii="Arial" w:eastAsia="Times New Roman" w:hAnsi="Arial" w:cs="Arial"/>
          <w:sz w:val="20"/>
          <w:szCs w:val="20"/>
        </w:rPr>
        <w:t xml:space="preserve"> in accordance with the ICS Bridge Procedures Guide.  Pilots should use their best endeavours to ensure that ship’s staff make proper use of appropriate navigational procedures, including the use of visual leads, clearing bearings, parallel indexes, and GPS reference lines, to properly monitor the vessel’s position and progress along the navigational channels.  Masters of vessels failing to do so should be cautioned and continued failure should be reported to the Harbour Master. This information should be read in conjunction with the </w:t>
      </w:r>
      <w:r w:rsidRPr="00900340">
        <w:rPr>
          <w:rFonts w:ascii="Arial" w:eastAsia="Times New Roman" w:hAnsi="Arial" w:cs="Arial"/>
          <w:i/>
          <w:sz w:val="20"/>
          <w:szCs w:val="20"/>
        </w:rPr>
        <w:t>Isles of Scilly Pilotage Information</w:t>
      </w:r>
      <w:r w:rsidRPr="00900340">
        <w:rPr>
          <w:rFonts w:ascii="Arial" w:eastAsia="Times New Roman" w:hAnsi="Arial" w:cs="Arial"/>
          <w:sz w:val="20"/>
          <w:szCs w:val="20"/>
        </w:rPr>
        <w:t xml:space="preserve"> </w:t>
      </w:r>
      <w:proofErr w:type="gramStart"/>
      <w:r w:rsidRPr="00900340">
        <w:rPr>
          <w:rFonts w:ascii="Arial" w:eastAsia="Times New Roman" w:hAnsi="Arial" w:cs="Arial"/>
          <w:sz w:val="20"/>
          <w:szCs w:val="20"/>
        </w:rPr>
        <w:t>and also</w:t>
      </w:r>
      <w:proofErr w:type="gramEnd"/>
      <w:r w:rsidRPr="00900340">
        <w:rPr>
          <w:rFonts w:ascii="Arial" w:eastAsia="Times New Roman" w:hAnsi="Arial" w:cs="Arial"/>
          <w:sz w:val="20"/>
          <w:szCs w:val="20"/>
        </w:rPr>
        <w:t xml:space="preserve"> the </w:t>
      </w:r>
      <w:r w:rsidRPr="00900340">
        <w:rPr>
          <w:rFonts w:ascii="Arial" w:eastAsia="Times New Roman" w:hAnsi="Arial" w:cs="Arial"/>
          <w:i/>
          <w:sz w:val="20"/>
          <w:szCs w:val="20"/>
        </w:rPr>
        <w:t>Isles of Scilly Passage Plans,</w:t>
      </w:r>
      <w:r w:rsidRPr="00900340">
        <w:rPr>
          <w:rFonts w:ascii="Arial" w:eastAsia="Times New Roman" w:hAnsi="Arial" w:cs="Arial"/>
          <w:sz w:val="20"/>
          <w:szCs w:val="20"/>
        </w:rPr>
        <w:t xml:space="preserve"> available from the Harbour Master.</w:t>
      </w:r>
    </w:p>
    <w:p w14:paraId="1DDF0F03" w14:textId="77777777" w:rsidR="00396A57" w:rsidRPr="00900340" w:rsidRDefault="00396A57" w:rsidP="00396A57">
      <w:pPr>
        <w:keepNext/>
        <w:numPr>
          <w:ilvl w:val="1"/>
          <w:numId w:val="0"/>
        </w:numPr>
        <w:tabs>
          <w:tab w:val="num" w:pos="709"/>
        </w:tabs>
        <w:spacing w:before="120" w:after="120" w:line="240" w:lineRule="auto"/>
        <w:ind w:left="709" w:hanging="709"/>
        <w:outlineLvl w:val="1"/>
        <w:rPr>
          <w:rFonts w:ascii="Arial" w:eastAsia="Times New Roman" w:hAnsi="Arial" w:cs="Arial"/>
          <w:b/>
        </w:rPr>
      </w:pPr>
      <w:bookmarkStart w:id="48" w:name="_Toc411603193"/>
      <w:bookmarkStart w:id="49" w:name="_Toc411653356"/>
      <w:bookmarkStart w:id="50" w:name="_Toc411653639"/>
      <w:bookmarkStart w:id="51" w:name="_Toc411829669"/>
      <w:bookmarkStart w:id="52" w:name="_Toc411832319"/>
      <w:bookmarkStart w:id="53" w:name="_Toc412804084"/>
      <w:bookmarkStart w:id="54" w:name="_Toc458119377"/>
      <w:bookmarkStart w:id="55" w:name="_Toc1794478"/>
      <w:bookmarkEnd w:id="42"/>
      <w:bookmarkEnd w:id="43"/>
      <w:bookmarkEnd w:id="44"/>
      <w:bookmarkEnd w:id="45"/>
      <w:bookmarkEnd w:id="46"/>
      <w:bookmarkEnd w:id="47"/>
      <w:r w:rsidRPr="00900340">
        <w:rPr>
          <w:rFonts w:ascii="Arial" w:eastAsia="Times New Roman" w:hAnsi="Arial" w:cs="Arial"/>
          <w:b/>
        </w:rPr>
        <w:t>Buoy Positions</w:t>
      </w:r>
      <w:bookmarkEnd w:id="48"/>
      <w:bookmarkEnd w:id="49"/>
      <w:bookmarkEnd w:id="50"/>
      <w:bookmarkEnd w:id="51"/>
      <w:bookmarkEnd w:id="52"/>
      <w:bookmarkEnd w:id="53"/>
      <w:bookmarkEnd w:id="54"/>
      <w:bookmarkEnd w:id="55"/>
    </w:p>
    <w:p w14:paraId="114FA688" w14:textId="77777777" w:rsidR="00900340" w:rsidRPr="00900340" w:rsidRDefault="00396A57" w:rsidP="00900340">
      <w:pPr>
        <w:spacing w:after="240" w:line="280" w:lineRule="exact"/>
        <w:ind w:left="706"/>
        <w:jc w:val="both"/>
        <w:rPr>
          <w:rFonts w:ascii="Arial" w:eastAsia="Times New Roman" w:hAnsi="Arial" w:cs="Arial"/>
          <w:sz w:val="20"/>
          <w:szCs w:val="20"/>
        </w:rPr>
      </w:pPr>
      <w:r w:rsidRPr="00900340">
        <w:rPr>
          <w:rFonts w:ascii="Arial" w:eastAsia="Times New Roman" w:hAnsi="Arial" w:cs="Arial"/>
          <w:sz w:val="20"/>
          <w:szCs w:val="20"/>
        </w:rPr>
        <w:t>The positions of buoys cannot be guaranteed, particularly in and after conditions of heavy weather.  Buoys are a useful check on position but should never be used as a primary means of navigation.</w:t>
      </w:r>
      <w:bookmarkStart w:id="56" w:name="_Toc409848714"/>
      <w:bookmarkStart w:id="57" w:name="_Toc409848804"/>
      <w:bookmarkEnd w:id="32"/>
      <w:bookmarkEnd w:id="33"/>
    </w:p>
    <w:p w14:paraId="37B46AFA" w14:textId="77777777" w:rsidR="00E26426" w:rsidRPr="00AE5F18" w:rsidRDefault="00E26426" w:rsidP="00900340">
      <w:pPr>
        <w:spacing w:after="240" w:line="280" w:lineRule="exact"/>
        <w:ind w:left="-284"/>
        <w:jc w:val="both"/>
        <w:rPr>
          <w:rFonts w:ascii="Arial" w:eastAsia="Times New Roman" w:hAnsi="Arial" w:cs="Arial"/>
          <w:szCs w:val="20"/>
        </w:rPr>
      </w:pPr>
      <w:r w:rsidRPr="00AE5F18">
        <w:rPr>
          <w:rFonts w:ascii="Arial" w:eastAsia="Times New Roman" w:hAnsi="Arial" w:cs="Arial"/>
          <w:b/>
          <w:sz w:val="24"/>
          <w:szCs w:val="24"/>
          <w:u w:val="single"/>
        </w:rPr>
        <w:t xml:space="preserve">2.4 </w:t>
      </w:r>
      <w:r w:rsidR="00900340" w:rsidRPr="00AE5F18">
        <w:rPr>
          <w:rFonts w:ascii="Arial" w:eastAsia="Times New Roman" w:hAnsi="Arial" w:cs="Arial"/>
          <w:b/>
          <w:sz w:val="24"/>
          <w:szCs w:val="24"/>
          <w:u w:val="single"/>
        </w:rPr>
        <w:t>The Pilot Boat Procedure</w:t>
      </w:r>
    </w:p>
    <w:p w14:paraId="1F78BBCF" w14:textId="77777777" w:rsidR="00396A57" w:rsidRPr="00AE5F18" w:rsidRDefault="00396A57" w:rsidP="000C5E83">
      <w:pPr>
        <w:pStyle w:val="NoSpacing"/>
        <w:numPr>
          <w:ilvl w:val="0"/>
          <w:numId w:val="30"/>
        </w:numPr>
        <w:ind w:left="426"/>
        <w:rPr>
          <w:rFonts w:ascii="Arial" w:hAnsi="Arial" w:cs="Arial"/>
          <w:sz w:val="20"/>
          <w:szCs w:val="20"/>
          <w:lang w:eastAsia="en-GB"/>
        </w:rPr>
      </w:pPr>
      <w:r w:rsidRPr="00AE5F18">
        <w:rPr>
          <w:rFonts w:ascii="Arial" w:hAnsi="Arial" w:cs="Arial"/>
          <w:sz w:val="20"/>
          <w:szCs w:val="20"/>
          <w:lang w:eastAsia="en-GB"/>
        </w:rPr>
        <w:t>The CHA will ensure that the pilot boat meet</w:t>
      </w:r>
      <w:r w:rsidR="000C5E83" w:rsidRPr="00AE5F18">
        <w:rPr>
          <w:rFonts w:ascii="Arial" w:hAnsi="Arial" w:cs="Arial"/>
          <w:sz w:val="20"/>
          <w:szCs w:val="20"/>
          <w:lang w:eastAsia="en-GB"/>
        </w:rPr>
        <w:t>s the requirements of The Workboat Code –Edition 2</w:t>
      </w:r>
      <w:r w:rsidRPr="00AE5F18">
        <w:rPr>
          <w:rFonts w:ascii="Arial" w:hAnsi="Arial" w:cs="Arial"/>
          <w:sz w:val="20"/>
          <w:szCs w:val="20"/>
          <w:lang w:eastAsia="en-GB"/>
        </w:rPr>
        <w:t xml:space="preserve"> and the Maritime and Coastguard Agency’s "Code of Practice for the Safety of Small Workboats and Pilot Boats" </w:t>
      </w:r>
      <w:r w:rsidR="000C5E83" w:rsidRPr="00AE5F18">
        <w:rPr>
          <w:rFonts w:ascii="Arial" w:hAnsi="Arial" w:cs="Arial"/>
          <w:sz w:val="20"/>
          <w:szCs w:val="20"/>
          <w:lang w:eastAsia="en-GB"/>
        </w:rPr>
        <w:t>(Brown Code)</w:t>
      </w:r>
      <w:r w:rsidRPr="00AE5F18">
        <w:rPr>
          <w:rFonts w:ascii="Arial" w:hAnsi="Arial" w:cs="Arial"/>
          <w:sz w:val="20"/>
          <w:szCs w:val="20"/>
          <w:lang w:eastAsia="en-GB"/>
        </w:rPr>
        <w:t>.</w:t>
      </w:r>
    </w:p>
    <w:p w14:paraId="75C9B682" w14:textId="77777777" w:rsidR="00396A57" w:rsidRPr="00AE5F18" w:rsidRDefault="00396A57" w:rsidP="000C5E83">
      <w:pPr>
        <w:pStyle w:val="NoSpacing"/>
        <w:numPr>
          <w:ilvl w:val="0"/>
          <w:numId w:val="30"/>
        </w:numPr>
        <w:ind w:left="426"/>
        <w:rPr>
          <w:rFonts w:ascii="Arial" w:hAnsi="Arial" w:cs="Arial"/>
          <w:sz w:val="20"/>
          <w:szCs w:val="20"/>
          <w:lang w:eastAsia="en-GB"/>
        </w:rPr>
      </w:pPr>
      <w:r w:rsidRPr="00AE5F18">
        <w:rPr>
          <w:rFonts w:ascii="Arial" w:hAnsi="Arial" w:cs="Arial"/>
          <w:sz w:val="20"/>
          <w:szCs w:val="20"/>
          <w:lang w:eastAsia="en-GB"/>
        </w:rPr>
        <w:t>Prior to leaving the berth the</w:t>
      </w:r>
      <w:r w:rsidR="00963D01" w:rsidRPr="00AE5F18">
        <w:rPr>
          <w:rFonts w:ascii="Arial" w:hAnsi="Arial" w:cs="Arial"/>
          <w:sz w:val="20"/>
          <w:szCs w:val="20"/>
          <w:lang w:eastAsia="en-GB"/>
        </w:rPr>
        <w:t xml:space="preserve"> coxswain should ensure that the</w:t>
      </w:r>
      <w:r w:rsidRPr="00AE5F18">
        <w:rPr>
          <w:rFonts w:ascii="Arial" w:hAnsi="Arial" w:cs="Arial"/>
          <w:sz w:val="20"/>
          <w:szCs w:val="20"/>
          <w:lang w:eastAsia="en-GB"/>
        </w:rPr>
        <w:t xml:space="preserve"> pilot boat is in all respects ready for sea. </w:t>
      </w:r>
    </w:p>
    <w:p w14:paraId="566B8FE9" w14:textId="77777777" w:rsidR="00396A57" w:rsidRPr="00AE5F18" w:rsidRDefault="00396A57" w:rsidP="000C5E83">
      <w:pPr>
        <w:pStyle w:val="NoSpacing"/>
        <w:numPr>
          <w:ilvl w:val="0"/>
          <w:numId w:val="30"/>
        </w:numPr>
        <w:ind w:left="426"/>
        <w:rPr>
          <w:rFonts w:ascii="Arial" w:hAnsi="Arial" w:cs="Arial"/>
          <w:sz w:val="20"/>
          <w:szCs w:val="20"/>
          <w:lang w:eastAsia="en-GB"/>
        </w:rPr>
      </w:pPr>
      <w:r w:rsidRPr="00AE5F18">
        <w:rPr>
          <w:rFonts w:ascii="Arial" w:hAnsi="Arial" w:cs="Arial"/>
          <w:sz w:val="20"/>
          <w:szCs w:val="20"/>
          <w:lang w:eastAsia="en-GB"/>
        </w:rPr>
        <w:t xml:space="preserve">On joining </w:t>
      </w:r>
      <w:r w:rsidR="00963D01" w:rsidRPr="00AE5F18">
        <w:rPr>
          <w:rFonts w:ascii="Arial" w:hAnsi="Arial" w:cs="Arial"/>
          <w:sz w:val="20"/>
          <w:szCs w:val="20"/>
          <w:lang w:eastAsia="en-GB"/>
        </w:rPr>
        <w:t>the pilot boat</w:t>
      </w:r>
      <w:r w:rsidRPr="00AE5F18">
        <w:rPr>
          <w:rFonts w:ascii="Arial" w:hAnsi="Arial" w:cs="Arial"/>
          <w:sz w:val="20"/>
          <w:szCs w:val="20"/>
          <w:lang w:eastAsia="en-GB"/>
        </w:rPr>
        <w:t>, the pilot should familiarise himself with the positions and stowage of the safety equipment fitt</w:t>
      </w:r>
      <w:r w:rsidR="00963D01" w:rsidRPr="00AE5F18">
        <w:rPr>
          <w:rFonts w:ascii="Arial" w:hAnsi="Arial" w:cs="Arial"/>
          <w:sz w:val="20"/>
          <w:szCs w:val="20"/>
          <w:lang w:eastAsia="en-GB"/>
        </w:rPr>
        <w:t>ed to the vessel</w:t>
      </w:r>
      <w:r w:rsidRPr="00AE5F18">
        <w:rPr>
          <w:rFonts w:ascii="Arial" w:hAnsi="Arial" w:cs="Arial"/>
          <w:sz w:val="20"/>
          <w:szCs w:val="20"/>
          <w:lang w:eastAsia="en-GB"/>
        </w:rPr>
        <w:t>.</w:t>
      </w:r>
    </w:p>
    <w:p w14:paraId="777CD30E" w14:textId="77777777" w:rsidR="00396A57" w:rsidRPr="00AE5F18" w:rsidRDefault="00396A57" w:rsidP="000C5E83">
      <w:pPr>
        <w:pStyle w:val="NoSpacing"/>
        <w:numPr>
          <w:ilvl w:val="0"/>
          <w:numId w:val="30"/>
        </w:numPr>
        <w:ind w:left="426"/>
        <w:rPr>
          <w:rFonts w:ascii="Arial" w:hAnsi="Arial" w:cs="Arial"/>
          <w:sz w:val="20"/>
          <w:szCs w:val="20"/>
          <w:lang w:eastAsia="en-GB"/>
        </w:rPr>
      </w:pPr>
      <w:r w:rsidRPr="00AE5F18">
        <w:rPr>
          <w:rFonts w:ascii="Arial" w:hAnsi="Arial" w:cs="Arial"/>
          <w:sz w:val="20"/>
          <w:szCs w:val="20"/>
          <w:lang w:eastAsia="en-GB"/>
        </w:rPr>
        <w:t>The decks of the pilot boat should be clear of all obstruction to the passage of pilot and crew.</w:t>
      </w:r>
    </w:p>
    <w:p w14:paraId="0AB9B221" w14:textId="77777777" w:rsidR="000C5E83" w:rsidRPr="00AE5F18" w:rsidRDefault="00396A57" w:rsidP="000C5E83">
      <w:pPr>
        <w:pStyle w:val="NoSpacing"/>
        <w:numPr>
          <w:ilvl w:val="0"/>
          <w:numId w:val="30"/>
        </w:numPr>
        <w:ind w:left="426"/>
        <w:rPr>
          <w:rFonts w:ascii="Arial" w:hAnsi="Arial" w:cs="Arial"/>
          <w:sz w:val="20"/>
          <w:szCs w:val="20"/>
          <w:lang w:eastAsia="en-GB"/>
        </w:rPr>
      </w:pPr>
      <w:r w:rsidRPr="00AE5F18">
        <w:rPr>
          <w:rFonts w:ascii="Arial" w:hAnsi="Arial" w:cs="Arial"/>
          <w:sz w:val="20"/>
          <w:szCs w:val="20"/>
          <w:lang w:eastAsia="en-GB"/>
        </w:rPr>
        <w:t>An up-to-date and acc</w:t>
      </w:r>
      <w:r w:rsidR="000C5E83" w:rsidRPr="00AE5F18">
        <w:rPr>
          <w:rFonts w:ascii="Arial" w:hAnsi="Arial" w:cs="Arial"/>
          <w:sz w:val="20"/>
          <w:szCs w:val="20"/>
          <w:lang w:eastAsia="en-GB"/>
        </w:rPr>
        <w:t>urate log should be maintained.</w:t>
      </w:r>
    </w:p>
    <w:p w14:paraId="10F36126" w14:textId="77777777" w:rsidR="00963D01" w:rsidRPr="00AE5F18" w:rsidRDefault="00396A57" w:rsidP="000C5E83">
      <w:pPr>
        <w:pStyle w:val="NoSpacing"/>
        <w:numPr>
          <w:ilvl w:val="0"/>
          <w:numId w:val="30"/>
        </w:numPr>
        <w:ind w:left="426"/>
        <w:rPr>
          <w:rFonts w:ascii="Arial" w:hAnsi="Arial" w:cs="Arial"/>
          <w:sz w:val="20"/>
          <w:szCs w:val="20"/>
          <w:lang w:eastAsia="en-GB"/>
        </w:rPr>
      </w:pPr>
      <w:r w:rsidRPr="00AE5F18">
        <w:rPr>
          <w:rFonts w:ascii="Arial" w:hAnsi="Arial" w:cs="Arial"/>
          <w:sz w:val="20"/>
          <w:szCs w:val="20"/>
          <w:lang w:eastAsia="en-GB"/>
        </w:rPr>
        <w:t xml:space="preserve">Pilots should be careful, and </w:t>
      </w:r>
      <w:proofErr w:type="gramStart"/>
      <w:r w:rsidRPr="00AE5F18">
        <w:rPr>
          <w:rFonts w:ascii="Arial" w:hAnsi="Arial" w:cs="Arial"/>
          <w:sz w:val="20"/>
          <w:szCs w:val="20"/>
          <w:lang w:eastAsia="en-GB"/>
        </w:rPr>
        <w:t>in particular during</w:t>
      </w:r>
      <w:proofErr w:type="gramEnd"/>
      <w:r w:rsidRPr="00AE5F18">
        <w:rPr>
          <w:rFonts w:ascii="Arial" w:hAnsi="Arial" w:cs="Arial"/>
          <w:sz w:val="20"/>
          <w:szCs w:val="20"/>
          <w:lang w:eastAsia="en-GB"/>
        </w:rPr>
        <w:t xml:space="preserve"> periods of reduced visibility, not to impede the coxswain of the pilot boat in his navigation of the boat, for example by impeding his access to r</w:t>
      </w:r>
      <w:r w:rsidR="00963D01" w:rsidRPr="00AE5F18">
        <w:rPr>
          <w:rFonts w:ascii="Arial" w:hAnsi="Arial" w:cs="Arial"/>
          <w:sz w:val="20"/>
          <w:szCs w:val="20"/>
          <w:lang w:eastAsia="en-GB"/>
        </w:rPr>
        <w:t>adar and use of the boat’s VHF.</w:t>
      </w:r>
    </w:p>
    <w:p w14:paraId="63E2BB61" w14:textId="77777777" w:rsidR="00396A57" w:rsidRPr="00AE5F18" w:rsidRDefault="000C5E83" w:rsidP="00963D01">
      <w:pPr>
        <w:shd w:val="clear" w:color="auto" w:fill="FFFFFF"/>
        <w:spacing w:before="100" w:beforeAutospacing="1" w:after="100" w:afterAutospacing="1" w:line="240" w:lineRule="auto"/>
        <w:rPr>
          <w:rFonts w:ascii="Arial" w:eastAsia="Times New Roman" w:hAnsi="Arial" w:cs="Arial"/>
          <w:b/>
          <w:lang w:eastAsia="en-GB"/>
        </w:rPr>
      </w:pPr>
      <w:r w:rsidRPr="00AE5F18">
        <w:rPr>
          <w:rFonts w:ascii="Arial" w:eastAsia="Times New Roman" w:hAnsi="Arial" w:cs="Arial"/>
          <w:b/>
          <w:lang w:eastAsia="en-GB"/>
        </w:rPr>
        <w:t>Leaving the Berth</w:t>
      </w:r>
    </w:p>
    <w:p w14:paraId="0C3B6A82" w14:textId="77777777" w:rsidR="00396A57" w:rsidRPr="00AE5F18" w:rsidRDefault="00396A57" w:rsidP="000C5E83">
      <w:pPr>
        <w:pStyle w:val="NoSpacing"/>
        <w:numPr>
          <w:ilvl w:val="0"/>
          <w:numId w:val="29"/>
        </w:numPr>
        <w:ind w:left="426"/>
        <w:rPr>
          <w:rFonts w:ascii="Arial" w:hAnsi="Arial" w:cs="Arial"/>
          <w:sz w:val="20"/>
          <w:szCs w:val="20"/>
          <w:lang w:eastAsia="en-GB"/>
        </w:rPr>
      </w:pPr>
      <w:r w:rsidRPr="00AE5F18">
        <w:rPr>
          <w:rFonts w:ascii="Arial" w:hAnsi="Arial" w:cs="Arial"/>
          <w:sz w:val="20"/>
          <w:szCs w:val="20"/>
          <w:lang w:eastAsia="en-GB"/>
        </w:rPr>
        <w:t>The pilot boat should not leave a berth unless in all respects ready for sea.</w:t>
      </w:r>
    </w:p>
    <w:p w14:paraId="5E71B0C7" w14:textId="77777777" w:rsidR="00396A57" w:rsidRPr="00AE5F18" w:rsidRDefault="00396A57" w:rsidP="000C5E83">
      <w:pPr>
        <w:pStyle w:val="NoSpacing"/>
        <w:numPr>
          <w:ilvl w:val="0"/>
          <w:numId w:val="29"/>
        </w:numPr>
        <w:ind w:left="426"/>
        <w:rPr>
          <w:rFonts w:ascii="Arial" w:hAnsi="Arial" w:cs="Arial"/>
          <w:sz w:val="20"/>
          <w:szCs w:val="20"/>
          <w:lang w:eastAsia="en-GB"/>
        </w:rPr>
      </w:pPr>
      <w:r w:rsidRPr="00AE5F18">
        <w:rPr>
          <w:rFonts w:ascii="Arial" w:hAnsi="Arial" w:cs="Arial"/>
          <w:sz w:val="20"/>
          <w:szCs w:val="20"/>
          <w:lang w:eastAsia="en-GB"/>
        </w:rPr>
        <w:t xml:space="preserve">The pilot boat should be manned in compliance with </w:t>
      </w:r>
      <w:r w:rsidR="000C5E83" w:rsidRPr="00AE5F18">
        <w:rPr>
          <w:rFonts w:ascii="Arial" w:hAnsi="Arial" w:cs="Arial"/>
          <w:sz w:val="20"/>
          <w:szCs w:val="20"/>
          <w:lang w:eastAsia="en-GB"/>
        </w:rPr>
        <w:t>The Workboat Code-Edition 2.</w:t>
      </w:r>
    </w:p>
    <w:p w14:paraId="4A979AEF" w14:textId="77777777" w:rsidR="00396A57" w:rsidRPr="00AE5F18" w:rsidRDefault="00396A57" w:rsidP="000C5E83">
      <w:pPr>
        <w:pStyle w:val="NoSpacing"/>
        <w:numPr>
          <w:ilvl w:val="0"/>
          <w:numId w:val="29"/>
        </w:numPr>
        <w:ind w:left="426"/>
        <w:rPr>
          <w:rFonts w:ascii="Arial" w:hAnsi="Arial" w:cs="Arial"/>
          <w:sz w:val="20"/>
          <w:szCs w:val="20"/>
          <w:lang w:eastAsia="en-GB"/>
        </w:rPr>
      </w:pPr>
      <w:r w:rsidRPr="00AE5F18">
        <w:rPr>
          <w:rFonts w:ascii="Arial" w:hAnsi="Arial" w:cs="Arial"/>
          <w:sz w:val="20"/>
          <w:szCs w:val="20"/>
          <w:lang w:eastAsia="en-GB"/>
        </w:rPr>
        <w:t>The pilot boat should not operate outside the terms of its MCA pilot boat certificate.</w:t>
      </w:r>
    </w:p>
    <w:p w14:paraId="351F9818" w14:textId="77777777" w:rsidR="00396A57" w:rsidRPr="00AE5F18" w:rsidRDefault="00396A57" w:rsidP="000C5E83">
      <w:pPr>
        <w:pStyle w:val="NoSpacing"/>
        <w:numPr>
          <w:ilvl w:val="0"/>
          <w:numId w:val="29"/>
        </w:numPr>
        <w:ind w:left="426"/>
        <w:rPr>
          <w:rFonts w:ascii="Arial" w:hAnsi="Arial" w:cs="Arial"/>
          <w:sz w:val="20"/>
          <w:szCs w:val="20"/>
          <w:lang w:eastAsia="en-GB"/>
        </w:rPr>
      </w:pPr>
      <w:r w:rsidRPr="00AE5F18">
        <w:rPr>
          <w:rFonts w:ascii="Arial" w:hAnsi="Arial" w:cs="Arial"/>
          <w:sz w:val="20"/>
          <w:szCs w:val="20"/>
          <w:lang w:eastAsia="en-GB"/>
        </w:rPr>
        <w:t xml:space="preserve">Mooring ropes should be safely stowed. </w:t>
      </w:r>
    </w:p>
    <w:p w14:paraId="181A9F52" w14:textId="77777777" w:rsidR="00396A57" w:rsidRPr="00AE5F18" w:rsidRDefault="00963D01" w:rsidP="000C5E83">
      <w:pPr>
        <w:pStyle w:val="NoSpacing"/>
        <w:numPr>
          <w:ilvl w:val="0"/>
          <w:numId w:val="29"/>
        </w:numPr>
        <w:ind w:left="426"/>
        <w:rPr>
          <w:rFonts w:ascii="Arial" w:hAnsi="Arial" w:cs="Arial"/>
          <w:sz w:val="20"/>
          <w:szCs w:val="20"/>
          <w:lang w:eastAsia="en-GB"/>
        </w:rPr>
      </w:pPr>
      <w:r w:rsidRPr="00AE5F18">
        <w:rPr>
          <w:rFonts w:ascii="Arial" w:hAnsi="Arial" w:cs="Arial"/>
          <w:sz w:val="20"/>
          <w:szCs w:val="20"/>
          <w:lang w:eastAsia="en-GB"/>
        </w:rPr>
        <w:t>C</w:t>
      </w:r>
      <w:r w:rsidR="00396A57" w:rsidRPr="00AE5F18">
        <w:rPr>
          <w:rFonts w:ascii="Arial" w:hAnsi="Arial" w:cs="Arial"/>
          <w:sz w:val="20"/>
          <w:szCs w:val="20"/>
          <w:lang w:eastAsia="en-GB"/>
        </w:rPr>
        <w:t xml:space="preserve">ommunication with </w:t>
      </w:r>
      <w:r w:rsidRPr="00AE5F18">
        <w:rPr>
          <w:rFonts w:ascii="Arial" w:hAnsi="Arial" w:cs="Arial"/>
          <w:sz w:val="20"/>
          <w:szCs w:val="20"/>
          <w:lang w:eastAsia="en-GB"/>
        </w:rPr>
        <w:t>the Harbour Office</w:t>
      </w:r>
      <w:r w:rsidR="00396A57" w:rsidRPr="00AE5F18">
        <w:rPr>
          <w:rFonts w:ascii="Arial" w:hAnsi="Arial" w:cs="Arial"/>
          <w:sz w:val="20"/>
          <w:szCs w:val="20"/>
          <w:lang w:eastAsia="en-GB"/>
        </w:rPr>
        <w:t xml:space="preserve"> should establish that the pilot boat is leaving berth on task, and has r</w:t>
      </w:r>
      <w:r w:rsidRPr="00AE5F18">
        <w:rPr>
          <w:rFonts w:ascii="Arial" w:hAnsi="Arial" w:cs="Arial"/>
          <w:sz w:val="20"/>
          <w:szCs w:val="20"/>
          <w:lang w:eastAsia="en-GB"/>
        </w:rPr>
        <w:t xml:space="preserve">eturned to berth on completion, </w:t>
      </w:r>
      <w:r w:rsidR="00396A57" w:rsidRPr="00AE5F18">
        <w:rPr>
          <w:rFonts w:ascii="Arial" w:hAnsi="Arial" w:cs="Arial"/>
          <w:sz w:val="20"/>
          <w:szCs w:val="20"/>
          <w:lang w:eastAsia="en-GB"/>
        </w:rPr>
        <w:t>this practice is essential when the boat is operating in reduced/nil visibility.</w:t>
      </w:r>
    </w:p>
    <w:p w14:paraId="505ED505" w14:textId="77777777" w:rsidR="00396A57" w:rsidRPr="00AE5F18" w:rsidRDefault="00963D01" w:rsidP="000C5E83">
      <w:pPr>
        <w:pStyle w:val="NoSpacing"/>
        <w:numPr>
          <w:ilvl w:val="0"/>
          <w:numId w:val="29"/>
        </w:numPr>
        <w:ind w:left="426"/>
        <w:rPr>
          <w:rFonts w:ascii="Arial" w:hAnsi="Arial" w:cs="Arial"/>
          <w:sz w:val="20"/>
          <w:szCs w:val="20"/>
          <w:lang w:eastAsia="en-GB"/>
        </w:rPr>
      </w:pPr>
      <w:r w:rsidRPr="00AE5F18">
        <w:rPr>
          <w:rFonts w:ascii="Arial" w:hAnsi="Arial" w:cs="Arial"/>
          <w:sz w:val="20"/>
          <w:szCs w:val="20"/>
          <w:lang w:eastAsia="en-GB"/>
        </w:rPr>
        <w:t>Cr</w:t>
      </w:r>
      <w:r w:rsidR="00396A57" w:rsidRPr="00AE5F18">
        <w:rPr>
          <w:rFonts w:ascii="Arial" w:hAnsi="Arial" w:cs="Arial"/>
          <w:sz w:val="20"/>
          <w:szCs w:val="20"/>
          <w:lang w:eastAsia="en-GB"/>
        </w:rPr>
        <w:t>ew on the pilot boat should wear appropriate protective clothing an</w:t>
      </w:r>
      <w:r w:rsidRPr="00AE5F18">
        <w:rPr>
          <w:rFonts w:ascii="Arial" w:hAnsi="Arial" w:cs="Arial"/>
          <w:sz w:val="20"/>
          <w:szCs w:val="20"/>
          <w:lang w:eastAsia="en-GB"/>
        </w:rPr>
        <w:t>d buoyancy equipment as supplied</w:t>
      </w:r>
      <w:r w:rsidR="00396A57" w:rsidRPr="00AE5F18">
        <w:rPr>
          <w:rFonts w:ascii="Arial" w:hAnsi="Arial" w:cs="Arial"/>
          <w:sz w:val="20"/>
          <w:szCs w:val="20"/>
          <w:lang w:eastAsia="en-GB"/>
        </w:rPr>
        <w:t xml:space="preserve"> by the CHA. </w:t>
      </w:r>
      <w:r w:rsidRPr="00AE5F18">
        <w:rPr>
          <w:rFonts w:ascii="Arial" w:hAnsi="Arial" w:cs="Arial"/>
          <w:sz w:val="20"/>
          <w:szCs w:val="20"/>
          <w:lang w:eastAsia="en-GB"/>
        </w:rPr>
        <w:t>Pilots should wear clothing as described in the ‘Safety Clothing’ section of this document.</w:t>
      </w:r>
      <w:r w:rsidR="004350CC" w:rsidRPr="00AE5F18">
        <w:rPr>
          <w:rFonts w:ascii="Arial" w:hAnsi="Arial" w:cs="Arial"/>
          <w:sz w:val="20"/>
          <w:szCs w:val="20"/>
          <w:lang w:eastAsia="en-GB"/>
        </w:rPr>
        <w:t xml:space="preserve"> Buoyancy equipment must be worn at all times when on the forward or after </w:t>
      </w:r>
      <w:proofErr w:type="gramStart"/>
      <w:r w:rsidR="004350CC" w:rsidRPr="00AE5F18">
        <w:rPr>
          <w:rFonts w:ascii="Arial" w:hAnsi="Arial" w:cs="Arial"/>
          <w:sz w:val="20"/>
          <w:szCs w:val="20"/>
          <w:lang w:eastAsia="en-GB"/>
        </w:rPr>
        <w:t>decks, and</w:t>
      </w:r>
      <w:proofErr w:type="gramEnd"/>
      <w:r w:rsidR="004350CC" w:rsidRPr="00AE5F18">
        <w:rPr>
          <w:rFonts w:ascii="Arial" w:hAnsi="Arial" w:cs="Arial"/>
          <w:sz w:val="20"/>
          <w:szCs w:val="20"/>
          <w:lang w:eastAsia="en-GB"/>
        </w:rPr>
        <w:t xml:space="preserve"> must be worn in accordance with the </w:t>
      </w:r>
      <w:proofErr w:type="spellStart"/>
      <w:r w:rsidR="004350CC" w:rsidRPr="00AE5F18">
        <w:rPr>
          <w:rFonts w:ascii="Arial" w:hAnsi="Arial" w:cs="Arial"/>
          <w:sz w:val="20"/>
          <w:szCs w:val="20"/>
          <w:lang w:eastAsia="en-GB"/>
        </w:rPr>
        <w:t>manufacturers</w:t>
      </w:r>
      <w:proofErr w:type="spellEnd"/>
      <w:r w:rsidR="004350CC" w:rsidRPr="00AE5F18">
        <w:rPr>
          <w:rFonts w:ascii="Arial" w:hAnsi="Arial" w:cs="Arial"/>
          <w:sz w:val="20"/>
          <w:szCs w:val="20"/>
          <w:lang w:eastAsia="en-GB"/>
        </w:rPr>
        <w:t xml:space="preserve"> instructions.</w:t>
      </w:r>
    </w:p>
    <w:p w14:paraId="611EFE8D" w14:textId="77777777" w:rsidR="000C5E83" w:rsidRPr="00AE5F18" w:rsidRDefault="000C5E83" w:rsidP="000C5E83">
      <w:pPr>
        <w:pStyle w:val="NoSpacing"/>
        <w:ind w:left="66"/>
        <w:rPr>
          <w:rFonts w:ascii="Arial" w:hAnsi="Arial" w:cs="Arial"/>
          <w:lang w:eastAsia="en-GB"/>
        </w:rPr>
      </w:pPr>
    </w:p>
    <w:p w14:paraId="7D1849FA" w14:textId="77777777" w:rsidR="000C5E83" w:rsidRPr="00AE5F18" w:rsidRDefault="000C5E83" w:rsidP="000C5E83">
      <w:pPr>
        <w:pStyle w:val="NoSpacing"/>
        <w:ind w:left="66"/>
        <w:rPr>
          <w:rFonts w:ascii="Arial" w:hAnsi="Arial" w:cs="Arial"/>
          <w:b/>
          <w:lang w:eastAsia="en-GB"/>
        </w:rPr>
      </w:pPr>
      <w:r w:rsidRPr="00AE5F18">
        <w:rPr>
          <w:rFonts w:ascii="Arial" w:hAnsi="Arial" w:cs="Arial"/>
          <w:b/>
          <w:lang w:eastAsia="en-GB"/>
        </w:rPr>
        <w:t>On Approaching the Vessel</w:t>
      </w:r>
    </w:p>
    <w:p w14:paraId="27DAE519" w14:textId="77777777" w:rsidR="000C5E83" w:rsidRPr="00AE5F18" w:rsidRDefault="000C5E83" w:rsidP="000C5E83">
      <w:pPr>
        <w:pStyle w:val="NoSpacing"/>
        <w:ind w:left="66"/>
        <w:rPr>
          <w:rFonts w:ascii="Arial" w:hAnsi="Arial" w:cs="Arial"/>
          <w:lang w:eastAsia="en-GB"/>
        </w:rPr>
      </w:pPr>
    </w:p>
    <w:p w14:paraId="1393AB81" w14:textId="77777777" w:rsidR="00396A57" w:rsidRPr="00AE5F18" w:rsidRDefault="00396A57" w:rsidP="000C5E83">
      <w:pPr>
        <w:pStyle w:val="NoSpacing"/>
        <w:numPr>
          <w:ilvl w:val="0"/>
          <w:numId w:val="28"/>
        </w:numPr>
        <w:ind w:left="426"/>
        <w:rPr>
          <w:rFonts w:ascii="Arial" w:hAnsi="Arial" w:cs="Arial"/>
          <w:sz w:val="20"/>
          <w:szCs w:val="20"/>
          <w:lang w:eastAsia="en-GB"/>
        </w:rPr>
      </w:pPr>
      <w:r w:rsidRPr="00AE5F18">
        <w:rPr>
          <w:rFonts w:ascii="Arial" w:hAnsi="Arial" w:cs="Arial"/>
          <w:sz w:val="20"/>
          <w:szCs w:val="20"/>
          <w:lang w:eastAsia="en-GB"/>
        </w:rPr>
        <w:t>VHF Radio contact should be established between the pilot boat and vessel as so</w:t>
      </w:r>
      <w:r w:rsidR="00963D01" w:rsidRPr="00AE5F18">
        <w:rPr>
          <w:rFonts w:ascii="Arial" w:hAnsi="Arial" w:cs="Arial"/>
          <w:sz w:val="20"/>
          <w:szCs w:val="20"/>
          <w:lang w:eastAsia="en-GB"/>
        </w:rPr>
        <w:t xml:space="preserve">on as possible on VHF channel </w:t>
      </w:r>
      <w:proofErr w:type="gramStart"/>
      <w:r w:rsidR="00963D01" w:rsidRPr="00AE5F18">
        <w:rPr>
          <w:rFonts w:ascii="Arial" w:hAnsi="Arial" w:cs="Arial"/>
          <w:sz w:val="20"/>
          <w:szCs w:val="20"/>
          <w:lang w:eastAsia="en-GB"/>
        </w:rPr>
        <w:t>14.</w:t>
      </w:r>
      <w:r w:rsidRPr="00AE5F18">
        <w:rPr>
          <w:rFonts w:ascii="Arial" w:hAnsi="Arial" w:cs="Arial"/>
          <w:sz w:val="20"/>
          <w:szCs w:val="20"/>
          <w:lang w:eastAsia="en-GB"/>
        </w:rPr>
        <w:t>.</w:t>
      </w:r>
      <w:proofErr w:type="gramEnd"/>
    </w:p>
    <w:p w14:paraId="232728EA" w14:textId="77777777" w:rsidR="00396A57" w:rsidRPr="00AE5F18" w:rsidRDefault="00396A57" w:rsidP="000C5E83">
      <w:pPr>
        <w:pStyle w:val="NoSpacing"/>
        <w:numPr>
          <w:ilvl w:val="0"/>
          <w:numId w:val="28"/>
        </w:numPr>
        <w:ind w:left="426"/>
        <w:rPr>
          <w:rFonts w:ascii="Arial" w:hAnsi="Arial" w:cs="Arial"/>
          <w:sz w:val="20"/>
          <w:szCs w:val="20"/>
          <w:lang w:eastAsia="en-GB"/>
        </w:rPr>
      </w:pPr>
      <w:r w:rsidRPr="00AE5F18">
        <w:rPr>
          <w:rFonts w:ascii="Arial" w:hAnsi="Arial" w:cs="Arial"/>
          <w:sz w:val="20"/>
          <w:szCs w:val="20"/>
          <w:lang w:eastAsia="en-GB"/>
        </w:rPr>
        <w:t>The position of the vessel should be established by the coxswain of the pilot boat and, where there is more than one vessel, their relative positions.</w:t>
      </w:r>
    </w:p>
    <w:p w14:paraId="30596390" w14:textId="0925D9D3" w:rsidR="00396A57" w:rsidRPr="00AE5F18" w:rsidRDefault="00396A57" w:rsidP="000C5E83">
      <w:pPr>
        <w:pStyle w:val="NoSpacing"/>
        <w:numPr>
          <w:ilvl w:val="0"/>
          <w:numId w:val="28"/>
        </w:numPr>
        <w:ind w:left="426"/>
        <w:rPr>
          <w:rFonts w:ascii="Arial" w:hAnsi="Arial" w:cs="Arial"/>
          <w:sz w:val="20"/>
          <w:szCs w:val="20"/>
          <w:lang w:eastAsia="en-GB"/>
        </w:rPr>
      </w:pPr>
      <w:r w:rsidRPr="00AE5F18">
        <w:rPr>
          <w:rFonts w:ascii="Arial" w:hAnsi="Arial" w:cs="Arial"/>
          <w:sz w:val="20"/>
          <w:szCs w:val="20"/>
          <w:lang w:eastAsia="en-GB"/>
        </w:rPr>
        <w:t xml:space="preserve">After consultation </w:t>
      </w:r>
      <w:r w:rsidR="00963D01" w:rsidRPr="00AE5F18">
        <w:rPr>
          <w:rFonts w:ascii="Arial" w:hAnsi="Arial" w:cs="Arial"/>
          <w:sz w:val="20"/>
          <w:szCs w:val="20"/>
          <w:lang w:eastAsia="en-GB"/>
        </w:rPr>
        <w:t xml:space="preserve">between </w:t>
      </w:r>
      <w:r w:rsidRPr="00AE5F18">
        <w:rPr>
          <w:rFonts w:ascii="Arial" w:hAnsi="Arial" w:cs="Arial"/>
          <w:sz w:val="20"/>
          <w:szCs w:val="20"/>
          <w:lang w:eastAsia="en-GB"/>
        </w:rPr>
        <w:t>pilot</w:t>
      </w:r>
      <w:r w:rsidR="00963D01" w:rsidRPr="00AE5F18">
        <w:rPr>
          <w:rFonts w:ascii="Arial" w:hAnsi="Arial" w:cs="Arial"/>
          <w:sz w:val="20"/>
          <w:szCs w:val="20"/>
          <w:lang w:eastAsia="en-GB"/>
        </w:rPr>
        <w:t xml:space="preserve"> and</w:t>
      </w:r>
      <w:r w:rsidRPr="00AE5F18">
        <w:rPr>
          <w:rFonts w:ascii="Arial" w:hAnsi="Arial" w:cs="Arial"/>
          <w:sz w:val="20"/>
          <w:szCs w:val="20"/>
          <w:lang w:eastAsia="en-GB"/>
        </w:rPr>
        <w:t xml:space="preserve"> coxswain, </w:t>
      </w:r>
      <w:r w:rsidR="00963D01" w:rsidRPr="00AE5F18">
        <w:rPr>
          <w:rFonts w:ascii="Arial" w:hAnsi="Arial" w:cs="Arial"/>
          <w:sz w:val="20"/>
          <w:szCs w:val="20"/>
          <w:lang w:eastAsia="en-GB"/>
        </w:rPr>
        <w:t xml:space="preserve">the vessel </w:t>
      </w:r>
      <w:r w:rsidRPr="00AE5F18">
        <w:rPr>
          <w:rFonts w:ascii="Arial" w:hAnsi="Arial" w:cs="Arial"/>
          <w:sz w:val="20"/>
          <w:szCs w:val="20"/>
          <w:lang w:eastAsia="en-GB"/>
        </w:rPr>
        <w:t>should</w:t>
      </w:r>
      <w:r w:rsidR="00963D01" w:rsidRPr="00AE5F18">
        <w:rPr>
          <w:rFonts w:ascii="Arial" w:hAnsi="Arial" w:cs="Arial"/>
          <w:sz w:val="20"/>
          <w:szCs w:val="20"/>
          <w:lang w:eastAsia="en-GB"/>
        </w:rPr>
        <w:t xml:space="preserve"> be </w:t>
      </w:r>
      <w:r w:rsidRPr="00AE5F18">
        <w:rPr>
          <w:rFonts w:ascii="Arial" w:hAnsi="Arial" w:cs="Arial"/>
          <w:sz w:val="20"/>
          <w:szCs w:val="20"/>
          <w:lang w:eastAsia="en-GB"/>
        </w:rPr>
        <w:t>advise</w:t>
      </w:r>
      <w:r w:rsidR="00963D01" w:rsidRPr="00AE5F18">
        <w:rPr>
          <w:rFonts w:ascii="Arial" w:hAnsi="Arial" w:cs="Arial"/>
          <w:sz w:val="20"/>
          <w:szCs w:val="20"/>
          <w:lang w:eastAsia="en-GB"/>
        </w:rPr>
        <w:t>d</w:t>
      </w:r>
      <w:r w:rsidRPr="00AE5F18">
        <w:rPr>
          <w:rFonts w:ascii="Arial" w:hAnsi="Arial" w:cs="Arial"/>
          <w:sz w:val="20"/>
          <w:szCs w:val="20"/>
          <w:lang w:eastAsia="en-GB"/>
        </w:rPr>
        <w:t xml:space="preserve"> on which side the vessel should rig her pilot ladder in order to give the best lee </w:t>
      </w:r>
      <w:proofErr w:type="gramStart"/>
      <w:r w:rsidRPr="00AE5F18">
        <w:rPr>
          <w:rFonts w:ascii="Arial" w:hAnsi="Arial" w:cs="Arial"/>
          <w:sz w:val="20"/>
          <w:szCs w:val="20"/>
          <w:lang w:eastAsia="en-GB"/>
        </w:rPr>
        <w:t>for  approach</w:t>
      </w:r>
      <w:proofErr w:type="gramEnd"/>
      <w:r w:rsidR="00963D01" w:rsidRPr="00AE5F18">
        <w:rPr>
          <w:rFonts w:ascii="Arial" w:hAnsi="Arial" w:cs="Arial"/>
          <w:sz w:val="20"/>
          <w:szCs w:val="20"/>
          <w:lang w:eastAsia="en-GB"/>
        </w:rPr>
        <w:t xml:space="preserve">. This should be </w:t>
      </w:r>
      <w:r w:rsidRPr="00AE5F18">
        <w:rPr>
          <w:rFonts w:ascii="Arial" w:hAnsi="Arial" w:cs="Arial"/>
          <w:sz w:val="20"/>
          <w:szCs w:val="20"/>
          <w:lang w:eastAsia="en-GB"/>
        </w:rPr>
        <w:t>communicated to the vessel as early as is practicable.</w:t>
      </w:r>
    </w:p>
    <w:p w14:paraId="704D5AE2" w14:textId="77777777" w:rsidR="00396A57" w:rsidRPr="00AE5F18" w:rsidRDefault="00396A57" w:rsidP="000C5E83">
      <w:pPr>
        <w:pStyle w:val="NoSpacing"/>
        <w:numPr>
          <w:ilvl w:val="0"/>
          <w:numId w:val="28"/>
        </w:numPr>
        <w:ind w:left="426"/>
        <w:rPr>
          <w:rFonts w:ascii="Arial" w:hAnsi="Arial" w:cs="Arial"/>
          <w:sz w:val="20"/>
          <w:szCs w:val="20"/>
          <w:lang w:eastAsia="en-GB"/>
        </w:rPr>
      </w:pPr>
      <w:r w:rsidRPr="00AE5F18">
        <w:rPr>
          <w:rFonts w:ascii="Arial" w:hAnsi="Arial" w:cs="Arial"/>
          <w:sz w:val="20"/>
          <w:szCs w:val="20"/>
          <w:lang w:eastAsia="en-GB"/>
        </w:rPr>
        <w:t>During the approach to the vessel, both pilot and assisting deckhand should remain inside the cabin until the pilot boat is at reduced speed and in the lee of the vessel.</w:t>
      </w:r>
    </w:p>
    <w:p w14:paraId="62A48C8E" w14:textId="0530DECD" w:rsidR="00396A57" w:rsidRPr="00AE5F18" w:rsidRDefault="00396A57" w:rsidP="000C5E83">
      <w:pPr>
        <w:pStyle w:val="NoSpacing"/>
        <w:numPr>
          <w:ilvl w:val="0"/>
          <w:numId w:val="28"/>
        </w:numPr>
        <w:ind w:left="426"/>
        <w:rPr>
          <w:rFonts w:ascii="Arial" w:hAnsi="Arial" w:cs="Arial"/>
          <w:sz w:val="20"/>
          <w:szCs w:val="20"/>
          <w:lang w:eastAsia="en-GB"/>
        </w:rPr>
      </w:pPr>
      <w:r w:rsidRPr="00AE5F18">
        <w:rPr>
          <w:rFonts w:ascii="Arial" w:hAnsi="Arial" w:cs="Arial"/>
          <w:sz w:val="20"/>
          <w:szCs w:val="20"/>
          <w:lang w:eastAsia="en-GB"/>
        </w:rPr>
        <w:lastRenderedPageBreak/>
        <w:t>During final approach,</w:t>
      </w:r>
      <w:r w:rsidR="004350CC" w:rsidRPr="00AE5F18">
        <w:rPr>
          <w:rFonts w:ascii="Arial" w:hAnsi="Arial" w:cs="Arial"/>
          <w:sz w:val="20"/>
          <w:szCs w:val="20"/>
          <w:lang w:eastAsia="en-GB"/>
        </w:rPr>
        <w:t xml:space="preserve"> if required,</w:t>
      </w:r>
      <w:r w:rsidRPr="00AE5F18">
        <w:rPr>
          <w:rFonts w:ascii="Arial" w:hAnsi="Arial" w:cs="Arial"/>
          <w:sz w:val="20"/>
          <w:szCs w:val="20"/>
          <w:lang w:eastAsia="en-GB"/>
        </w:rPr>
        <w:t xml:space="preserve"> the pilot boat searchlight should be turned on to illuminate the pilot ladder and </w:t>
      </w:r>
      <w:r w:rsidR="00673FB0" w:rsidRPr="00AE5F18">
        <w:rPr>
          <w:rFonts w:ascii="Arial" w:hAnsi="Arial" w:cs="Arial"/>
          <w:sz w:val="20"/>
          <w:szCs w:val="20"/>
          <w:lang w:eastAsia="en-GB"/>
        </w:rPr>
        <w:t>fore deck</w:t>
      </w:r>
      <w:r w:rsidRPr="00AE5F18">
        <w:rPr>
          <w:rFonts w:ascii="Arial" w:hAnsi="Arial" w:cs="Arial"/>
          <w:sz w:val="20"/>
          <w:szCs w:val="20"/>
          <w:lang w:eastAsia="en-GB"/>
        </w:rPr>
        <w:t xml:space="preserve"> of the pilot boat. Care must be taken not to dazzle personnel on deck or adversely affect the night vision of persons on the bridge of the boarded vessel.</w:t>
      </w:r>
    </w:p>
    <w:p w14:paraId="5DB1188C" w14:textId="77777777" w:rsidR="00396A57" w:rsidRPr="00AE5F18" w:rsidRDefault="00396A57" w:rsidP="000C5E83">
      <w:pPr>
        <w:pStyle w:val="NoSpacing"/>
        <w:numPr>
          <w:ilvl w:val="0"/>
          <w:numId w:val="28"/>
        </w:numPr>
        <w:ind w:left="426"/>
        <w:rPr>
          <w:rFonts w:ascii="Arial" w:hAnsi="Arial" w:cs="Arial"/>
          <w:sz w:val="20"/>
          <w:szCs w:val="20"/>
          <w:lang w:eastAsia="en-GB"/>
        </w:rPr>
      </w:pPr>
      <w:proofErr w:type="gramStart"/>
      <w:r w:rsidRPr="00AE5F18">
        <w:rPr>
          <w:rFonts w:ascii="Arial" w:hAnsi="Arial" w:cs="Arial"/>
          <w:sz w:val="20"/>
          <w:szCs w:val="20"/>
          <w:lang w:eastAsia="en-GB"/>
        </w:rPr>
        <w:t>Particular caution</w:t>
      </w:r>
      <w:proofErr w:type="gramEnd"/>
      <w:r w:rsidRPr="00AE5F18">
        <w:rPr>
          <w:rFonts w:ascii="Arial" w:hAnsi="Arial" w:cs="Arial"/>
          <w:sz w:val="20"/>
          <w:szCs w:val="20"/>
          <w:lang w:eastAsia="en-GB"/>
        </w:rPr>
        <w:t xml:space="preserve"> should be taken with a vessel at anchor unable to manoeuvre to make a lee. She may need to be underway before embarking the pilot to provide a lee.</w:t>
      </w:r>
    </w:p>
    <w:p w14:paraId="6E07A173" w14:textId="77777777" w:rsidR="00396A57" w:rsidRPr="00AE5F18" w:rsidRDefault="00396A57" w:rsidP="000C5E83">
      <w:pPr>
        <w:pStyle w:val="NoSpacing"/>
        <w:numPr>
          <w:ilvl w:val="0"/>
          <w:numId w:val="28"/>
        </w:numPr>
        <w:ind w:left="426"/>
        <w:rPr>
          <w:rFonts w:ascii="Arial" w:hAnsi="Arial" w:cs="Arial"/>
          <w:sz w:val="20"/>
          <w:szCs w:val="20"/>
          <w:lang w:eastAsia="en-GB"/>
        </w:rPr>
      </w:pPr>
      <w:r w:rsidRPr="00AE5F18">
        <w:rPr>
          <w:rFonts w:ascii="Arial" w:hAnsi="Arial" w:cs="Arial"/>
          <w:sz w:val="20"/>
          <w:szCs w:val="20"/>
          <w:lang w:eastAsia="en-GB"/>
        </w:rPr>
        <w:t>In adverse weather conditions where the risks to personnel and the launch may be too great, consideration must be given as to whether an attempt to board or land a pilot should be aborted.</w:t>
      </w:r>
    </w:p>
    <w:p w14:paraId="35C9BCE0" w14:textId="77777777" w:rsidR="000C5E83" w:rsidRPr="00AE5F18" w:rsidRDefault="00396A57" w:rsidP="000C5E83">
      <w:pPr>
        <w:pStyle w:val="NoSpacing"/>
        <w:numPr>
          <w:ilvl w:val="0"/>
          <w:numId w:val="28"/>
        </w:numPr>
        <w:ind w:left="426"/>
        <w:rPr>
          <w:rFonts w:ascii="Arial" w:hAnsi="Arial" w:cs="Arial"/>
          <w:sz w:val="20"/>
          <w:szCs w:val="20"/>
          <w:lang w:eastAsia="en-GB"/>
        </w:rPr>
      </w:pPr>
      <w:r w:rsidRPr="00AE5F18">
        <w:rPr>
          <w:rFonts w:ascii="Arial" w:hAnsi="Arial" w:cs="Arial"/>
          <w:sz w:val="20"/>
          <w:szCs w:val="20"/>
          <w:lang w:eastAsia="en-GB"/>
        </w:rPr>
        <w:t xml:space="preserve">The decision </w:t>
      </w:r>
      <w:proofErr w:type="gramStart"/>
      <w:r w:rsidRPr="00AE5F18">
        <w:rPr>
          <w:rFonts w:ascii="Arial" w:hAnsi="Arial" w:cs="Arial"/>
          <w:sz w:val="20"/>
          <w:szCs w:val="20"/>
          <w:lang w:eastAsia="en-GB"/>
        </w:rPr>
        <w:t>whether or not</w:t>
      </w:r>
      <w:proofErr w:type="gramEnd"/>
      <w:r w:rsidRPr="00AE5F18">
        <w:rPr>
          <w:rFonts w:ascii="Arial" w:hAnsi="Arial" w:cs="Arial"/>
          <w:sz w:val="20"/>
          <w:szCs w:val="20"/>
          <w:lang w:eastAsia="en-GB"/>
        </w:rPr>
        <w:t xml:space="preserve"> to place the pilot boat alongside the agreed location shall ultimately be the </w:t>
      </w:r>
      <w:r w:rsidR="004350CC" w:rsidRPr="00AE5F18">
        <w:rPr>
          <w:rFonts w:ascii="Arial" w:hAnsi="Arial" w:cs="Arial"/>
          <w:sz w:val="20"/>
          <w:szCs w:val="20"/>
          <w:lang w:eastAsia="en-GB"/>
        </w:rPr>
        <w:t>responsibility of the Coxswain.</w:t>
      </w:r>
    </w:p>
    <w:p w14:paraId="175FC035" w14:textId="77777777" w:rsidR="000C5E83" w:rsidRPr="00AE5F18" w:rsidRDefault="000C5E83" w:rsidP="00900340">
      <w:pPr>
        <w:pStyle w:val="NoSpacing"/>
        <w:rPr>
          <w:rFonts w:ascii="Arial" w:hAnsi="Arial" w:cs="Arial"/>
          <w:lang w:eastAsia="en-GB"/>
        </w:rPr>
      </w:pPr>
    </w:p>
    <w:p w14:paraId="4F5D7B22" w14:textId="77777777" w:rsidR="000C5E83" w:rsidRPr="00AE5F18" w:rsidRDefault="000C5E83" w:rsidP="000C5E83">
      <w:pPr>
        <w:pStyle w:val="NoSpacing"/>
        <w:ind w:left="66"/>
        <w:rPr>
          <w:rFonts w:ascii="Arial" w:hAnsi="Arial" w:cs="Arial"/>
          <w:b/>
          <w:lang w:eastAsia="en-GB"/>
        </w:rPr>
      </w:pPr>
      <w:r w:rsidRPr="00AE5F18">
        <w:rPr>
          <w:rFonts w:ascii="Arial" w:hAnsi="Arial" w:cs="Arial"/>
          <w:b/>
          <w:lang w:eastAsia="en-GB"/>
        </w:rPr>
        <w:t>Pilot Boarding Vessel</w:t>
      </w:r>
    </w:p>
    <w:p w14:paraId="5049A4F0" w14:textId="77777777" w:rsidR="004350CC" w:rsidRPr="00AE5F18" w:rsidRDefault="00396A57" w:rsidP="000C5E83">
      <w:pPr>
        <w:pStyle w:val="NoSpacing"/>
        <w:ind w:left="66"/>
        <w:rPr>
          <w:rFonts w:ascii="Arial" w:hAnsi="Arial" w:cs="Arial"/>
          <w:lang w:eastAsia="en-GB"/>
        </w:rPr>
      </w:pPr>
      <w:r w:rsidRPr="00AE5F18">
        <w:rPr>
          <w:color w:val="5B5D5D"/>
          <w:lang w:eastAsia="en-GB"/>
        </w:rPr>
        <w:t xml:space="preserve"> </w:t>
      </w:r>
    </w:p>
    <w:p w14:paraId="34496002" w14:textId="77777777" w:rsidR="004350CC" w:rsidRPr="00AE5F18" w:rsidRDefault="004350CC" w:rsidP="000C5E83">
      <w:pPr>
        <w:pStyle w:val="NoSpacing"/>
        <w:numPr>
          <w:ilvl w:val="0"/>
          <w:numId w:val="27"/>
        </w:numPr>
        <w:ind w:left="426"/>
        <w:rPr>
          <w:rFonts w:ascii="Arial" w:hAnsi="Arial" w:cs="Arial"/>
          <w:sz w:val="20"/>
          <w:szCs w:val="20"/>
          <w:lang w:eastAsia="en-GB"/>
        </w:rPr>
      </w:pPr>
      <w:r w:rsidRPr="00AE5F18">
        <w:rPr>
          <w:rFonts w:ascii="Arial" w:hAnsi="Arial" w:cs="Arial"/>
          <w:sz w:val="20"/>
          <w:szCs w:val="20"/>
          <w:lang w:eastAsia="en-GB"/>
        </w:rPr>
        <w:t>The deckhand must only commute to the forward deck when the pilot boat is in the lee of the vessel and must only do so after positive verbal communication with the coxswain.</w:t>
      </w:r>
    </w:p>
    <w:p w14:paraId="7DF4F7E0" w14:textId="77777777" w:rsidR="00396A57" w:rsidRPr="00AE5F18" w:rsidRDefault="004350CC" w:rsidP="000C5E83">
      <w:pPr>
        <w:pStyle w:val="NoSpacing"/>
        <w:numPr>
          <w:ilvl w:val="0"/>
          <w:numId w:val="27"/>
        </w:numPr>
        <w:ind w:left="426"/>
        <w:rPr>
          <w:rFonts w:ascii="Arial" w:hAnsi="Arial" w:cs="Arial"/>
          <w:sz w:val="20"/>
          <w:szCs w:val="20"/>
          <w:lang w:eastAsia="en-GB"/>
        </w:rPr>
      </w:pPr>
      <w:r w:rsidRPr="00AE5F18">
        <w:rPr>
          <w:rFonts w:ascii="Arial" w:hAnsi="Arial" w:cs="Arial"/>
          <w:sz w:val="20"/>
          <w:szCs w:val="20"/>
          <w:lang w:eastAsia="en-GB"/>
        </w:rPr>
        <w:t>The deckhand must</w:t>
      </w:r>
      <w:r w:rsidR="00396A57" w:rsidRPr="00AE5F18">
        <w:rPr>
          <w:rFonts w:ascii="Arial" w:hAnsi="Arial" w:cs="Arial"/>
          <w:sz w:val="20"/>
          <w:szCs w:val="20"/>
          <w:lang w:eastAsia="en-GB"/>
        </w:rPr>
        <w:t xml:space="preserve"> be secured to the pilot boat </w:t>
      </w:r>
      <w:r w:rsidRPr="00AE5F18">
        <w:rPr>
          <w:rFonts w:ascii="Arial" w:hAnsi="Arial" w:cs="Arial"/>
          <w:sz w:val="20"/>
          <w:szCs w:val="20"/>
          <w:lang w:eastAsia="en-GB"/>
        </w:rPr>
        <w:t xml:space="preserve">using the </w:t>
      </w:r>
      <w:proofErr w:type="spellStart"/>
      <w:r w:rsidRPr="00AE5F18">
        <w:rPr>
          <w:rFonts w:ascii="Arial" w:hAnsi="Arial" w:cs="Arial"/>
          <w:sz w:val="20"/>
          <w:szCs w:val="20"/>
          <w:lang w:eastAsia="en-GB"/>
        </w:rPr>
        <w:t>Hadrians</w:t>
      </w:r>
      <w:proofErr w:type="spellEnd"/>
      <w:r w:rsidRPr="00AE5F18">
        <w:rPr>
          <w:rFonts w:ascii="Arial" w:hAnsi="Arial" w:cs="Arial"/>
          <w:sz w:val="20"/>
          <w:szCs w:val="20"/>
          <w:lang w:eastAsia="en-GB"/>
        </w:rPr>
        <w:t xml:space="preserve"> Rail </w:t>
      </w:r>
      <w:r w:rsidR="00396A57" w:rsidRPr="00AE5F18">
        <w:rPr>
          <w:rFonts w:ascii="Arial" w:hAnsi="Arial" w:cs="Arial"/>
          <w:sz w:val="20"/>
          <w:szCs w:val="20"/>
          <w:lang w:eastAsia="en-GB"/>
        </w:rPr>
        <w:t>whilst on deck without restricting freedom of movement.</w:t>
      </w:r>
    </w:p>
    <w:p w14:paraId="39D653B2" w14:textId="0D8BA1F0" w:rsidR="00396A57" w:rsidRPr="00AE5F18" w:rsidRDefault="00396A57" w:rsidP="000C5E83">
      <w:pPr>
        <w:pStyle w:val="NoSpacing"/>
        <w:numPr>
          <w:ilvl w:val="0"/>
          <w:numId w:val="27"/>
        </w:numPr>
        <w:ind w:left="426"/>
        <w:rPr>
          <w:rFonts w:ascii="Arial" w:hAnsi="Arial" w:cs="Arial"/>
          <w:sz w:val="20"/>
          <w:szCs w:val="20"/>
          <w:lang w:eastAsia="en-GB"/>
        </w:rPr>
      </w:pPr>
      <w:r w:rsidRPr="00AE5F18">
        <w:rPr>
          <w:rFonts w:ascii="Arial" w:hAnsi="Arial" w:cs="Arial"/>
          <w:sz w:val="20"/>
          <w:szCs w:val="20"/>
          <w:lang w:eastAsia="en-GB"/>
        </w:rPr>
        <w:t xml:space="preserve">When leaving the </w:t>
      </w:r>
      <w:r w:rsidR="00673FB0" w:rsidRPr="00AE5F18">
        <w:rPr>
          <w:rFonts w:ascii="Arial" w:hAnsi="Arial" w:cs="Arial"/>
          <w:sz w:val="20"/>
          <w:szCs w:val="20"/>
          <w:lang w:eastAsia="en-GB"/>
        </w:rPr>
        <w:t>cabin,</w:t>
      </w:r>
      <w:r w:rsidRPr="00AE5F18">
        <w:rPr>
          <w:rFonts w:ascii="Arial" w:hAnsi="Arial" w:cs="Arial"/>
          <w:sz w:val="20"/>
          <w:szCs w:val="20"/>
          <w:lang w:eastAsia="en-GB"/>
        </w:rPr>
        <w:t xml:space="preserve"> it is recommended that the deckhand, followed by the pilot, should pass along the outboard side of the cabin to the boarding position, which is normally the </w:t>
      </w:r>
      <w:proofErr w:type="gramStart"/>
      <w:r w:rsidRPr="00AE5F18">
        <w:rPr>
          <w:rFonts w:ascii="Arial" w:hAnsi="Arial" w:cs="Arial"/>
          <w:sz w:val="20"/>
          <w:szCs w:val="20"/>
          <w:lang w:eastAsia="en-GB"/>
        </w:rPr>
        <w:t>fore-deck</w:t>
      </w:r>
      <w:proofErr w:type="gramEnd"/>
      <w:r w:rsidRPr="00AE5F18">
        <w:rPr>
          <w:rFonts w:ascii="Arial" w:hAnsi="Arial" w:cs="Arial"/>
          <w:sz w:val="20"/>
          <w:szCs w:val="20"/>
          <w:lang w:eastAsia="en-GB"/>
        </w:rPr>
        <w:t xml:space="preserve"> of the pilot boat, in full view of the coxswain</w:t>
      </w:r>
      <w:r w:rsidR="004350CC" w:rsidRPr="00AE5F18">
        <w:rPr>
          <w:rFonts w:ascii="Arial" w:hAnsi="Arial" w:cs="Arial"/>
          <w:sz w:val="20"/>
          <w:szCs w:val="20"/>
          <w:lang w:eastAsia="en-GB"/>
        </w:rPr>
        <w:t>.</w:t>
      </w:r>
    </w:p>
    <w:p w14:paraId="6E55AF4D" w14:textId="77777777" w:rsidR="00CF6C28" w:rsidRPr="00AE5F18" w:rsidRDefault="004350CC" w:rsidP="000C5E83">
      <w:pPr>
        <w:pStyle w:val="NoSpacing"/>
        <w:numPr>
          <w:ilvl w:val="0"/>
          <w:numId w:val="27"/>
        </w:numPr>
        <w:ind w:left="426"/>
        <w:rPr>
          <w:rFonts w:ascii="Arial" w:hAnsi="Arial" w:cs="Arial"/>
          <w:sz w:val="20"/>
          <w:szCs w:val="20"/>
          <w:lang w:eastAsia="en-GB"/>
        </w:rPr>
      </w:pPr>
      <w:r w:rsidRPr="00AE5F18">
        <w:rPr>
          <w:rFonts w:ascii="Arial" w:hAnsi="Arial" w:cs="Arial"/>
          <w:sz w:val="20"/>
          <w:szCs w:val="20"/>
          <w:lang w:eastAsia="en-GB"/>
        </w:rPr>
        <w:t>Upon leaving the cabin, the pilot should proceed to the boarding ladder swiftly, if delays are envisaged the CHA rec</w:t>
      </w:r>
      <w:r w:rsidR="00CF6C28" w:rsidRPr="00AE5F18">
        <w:rPr>
          <w:rFonts w:ascii="Arial" w:hAnsi="Arial" w:cs="Arial"/>
          <w:sz w:val="20"/>
          <w:szCs w:val="20"/>
          <w:lang w:eastAsia="en-GB"/>
        </w:rPr>
        <w:t xml:space="preserve">ommends connection to the </w:t>
      </w:r>
      <w:proofErr w:type="spellStart"/>
      <w:r w:rsidR="00CF6C28" w:rsidRPr="00AE5F18">
        <w:rPr>
          <w:rFonts w:ascii="Arial" w:hAnsi="Arial" w:cs="Arial"/>
          <w:sz w:val="20"/>
          <w:szCs w:val="20"/>
          <w:lang w:eastAsia="en-GB"/>
        </w:rPr>
        <w:t>Hadria</w:t>
      </w:r>
      <w:r w:rsidRPr="00AE5F18">
        <w:rPr>
          <w:rFonts w:ascii="Arial" w:hAnsi="Arial" w:cs="Arial"/>
          <w:sz w:val="20"/>
          <w:szCs w:val="20"/>
          <w:lang w:eastAsia="en-GB"/>
        </w:rPr>
        <w:t>ns</w:t>
      </w:r>
      <w:proofErr w:type="spellEnd"/>
      <w:r w:rsidRPr="00AE5F18">
        <w:rPr>
          <w:rFonts w:ascii="Arial" w:hAnsi="Arial" w:cs="Arial"/>
          <w:sz w:val="20"/>
          <w:szCs w:val="20"/>
          <w:lang w:eastAsia="en-GB"/>
        </w:rPr>
        <w:t xml:space="preserve"> Rail</w:t>
      </w:r>
    </w:p>
    <w:p w14:paraId="6832FC6E" w14:textId="77777777" w:rsidR="00CF6C28" w:rsidRPr="00AE5F18" w:rsidRDefault="00CF6C28" w:rsidP="000C5E83">
      <w:pPr>
        <w:pStyle w:val="NoSpacing"/>
        <w:numPr>
          <w:ilvl w:val="0"/>
          <w:numId w:val="27"/>
        </w:numPr>
        <w:ind w:left="426"/>
        <w:rPr>
          <w:rFonts w:ascii="Arial" w:hAnsi="Arial" w:cs="Arial"/>
          <w:sz w:val="20"/>
          <w:szCs w:val="20"/>
          <w:lang w:eastAsia="en-GB"/>
        </w:rPr>
      </w:pPr>
      <w:r w:rsidRPr="00AE5F18">
        <w:rPr>
          <w:rFonts w:ascii="Arial" w:hAnsi="Arial" w:cs="Arial"/>
          <w:sz w:val="20"/>
          <w:szCs w:val="20"/>
          <w:lang w:eastAsia="en-GB"/>
        </w:rPr>
        <w:t>T</w:t>
      </w:r>
      <w:r w:rsidR="00396A57" w:rsidRPr="00AE5F18">
        <w:rPr>
          <w:rFonts w:ascii="Arial" w:hAnsi="Arial" w:cs="Arial"/>
          <w:sz w:val="20"/>
          <w:szCs w:val="20"/>
          <w:lang w:eastAsia="en-GB"/>
        </w:rPr>
        <w:t xml:space="preserve">he decision </w:t>
      </w:r>
      <w:proofErr w:type="gramStart"/>
      <w:r w:rsidR="00396A57" w:rsidRPr="00AE5F18">
        <w:rPr>
          <w:rFonts w:ascii="Arial" w:hAnsi="Arial" w:cs="Arial"/>
          <w:sz w:val="20"/>
          <w:szCs w:val="20"/>
          <w:lang w:eastAsia="en-GB"/>
        </w:rPr>
        <w:t>whether or not</w:t>
      </w:r>
      <w:proofErr w:type="gramEnd"/>
      <w:r w:rsidR="00396A57" w:rsidRPr="00AE5F18">
        <w:rPr>
          <w:rFonts w:ascii="Arial" w:hAnsi="Arial" w:cs="Arial"/>
          <w:sz w:val="20"/>
          <w:szCs w:val="20"/>
          <w:lang w:eastAsia="en-GB"/>
        </w:rPr>
        <w:t xml:space="preserve"> to board the vessel must be </w:t>
      </w:r>
      <w:r w:rsidRPr="00AE5F18">
        <w:rPr>
          <w:rFonts w:ascii="Arial" w:hAnsi="Arial" w:cs="Arial"/>
          <w:sz w:val="20"/>
          <w:szCs w:val="20"/>
          <w:lang w:eastAsia="en-GB"/>
        </w:rPr>
        <w:t>the responsibility of the pilot.</w:t>
      </w:r>
    </w:p>
    <w:p w14:paraId="070AF1B0" w14:textId="77777777" w:rsidR="00396A57" w:rsidRPr="00AE5F18" w:rsidRDefault="00396A57" w:rsidP="000C5E83">
      <w:pPr>
        <w:pStyle w:val="NoSpacing"/>
        <w:numPr>
          <w:ilvl w:val="0"/>
          <w:numId w:val="27"/>
        </w:numPr>
        <w:ind w:left="426"/>
        <w:rPr>
          <w:rFonts w:ascii="Arial" w:hAnsi="Arial" w:cs="Arial"/>
          <w:sz w:val="20"/>
          <w:szCs w:val="20"/>
          <w:lang w:eastAsia="en-GB"/>
        </w:rPr>
      </w:pPr>
      <w:r w:rsidRPr="00AE5F18">
        <w:rPr>
          <w:rFonts w:ascii="Arial" w:hAnsi="Arial" w:cs="Arial"/>
          <w:sz w:val="20"/>
          <w:szCs w:val="20"/>
          <w:lang w:eastAsia="en-GB"/>
        </w:rPr>
        <w:t>Providing the ladder has been rigged at the correct height, the deckhand should lift the end clear as the pilot boat comes alongside. It is important that the ladder does not become trapped between vessel and pilot boat, causing damage and excessive strain on the ladder.</w:t>
      </w:r>
    </w:p>
    <w:p w14:paraId="49E6ABBA" w14:textId="77777777" w:rsidR="00396A57" w:rsidRPr="00AE5F18" w:rsidRDefault="00396A57" w:rsidP="000C5E83">
      <w:pPr>
        <w:pStyle w:val="NoSpacing"/>
        <w:numPr>
          <w:ilvl w:val="0"/>
          <w:numId w:val="27"/>
        </w:numPr>
        <w:ind w:left="426"/>
        <w:rPr>
          <w:rFonts w:ascii="Arial" w:hAnsi="Arial" w:cs="Arial"/>
          <w:sz w:val="20"/>
          <w:szCs w:val="20"/>
          <w:lang w:eastAsia="en-GB"/>
        </w:rPr>
      </w:pPr>
      <w:r w:rsidRPr="00AE5F18">
        <w:rPr>
          <w:rFonts w:ascii="Arial" w:hAnsi="Arial" w:cs="Arial"/>
          <w:sz w:val="20"/>
          <w:szCs w:val="20"/>
          <w:lang w:eastAsia="en-GB"/>
        </w:rPr>
        <w:t>Where an adjustment to the height of the pilot ladder is required, this should be communicated to the bridge of the vessel by the coxswain and the pilot and deckhand recalled to the protection of the pilot boat cabin.</w:t>
      </w:r>
    </w:p>
    <w:p w14:paraId="3156E0A7" w14:textId="77777777" w:rsidR="00396A57" w:rsidRPr="00AE5F18" w:rsidRDefault="00396A57" w:rsidP="000C5E83">
      <w:pPr>
        <w:pStyle w:val="NoSpacing"/>
        <w:numPr>
          <w:ilvl w:val="0"/>
          <w:numId w:val="27"/>
        </w:numPr>
        <w:ind w:left="426"/>
        <w:rPr>
          <w:rFonts w:ascii="Arial" w:hAnsi="Arial" w:cs="Arial"/>
          <w:sz w:val="20"/>
          <w:szCs w:val="20"/>
          <w:lang w:eastAsia="en-GB"/>
        </w:rPr>
      </w:pPr>
      <w:r w:rsidRPr="00AE5F18">
        <w:rPr>
          <w:rFonts w:ascii="Arial" w:hAnsi="Arial" w:cs="Arial"/>
          <w:sz w:val="20"/>
          <w:szCs w:val="20"/>
          <w:lang w:eastAsia="en-GB"/>
        </w:rPr>
        <w:t xml:space="preserve">Before the pilot steps onto the </w:t>
      </w:r>
      <w:proofErr w:type="gramStart"/>
      <w:r w:rsidRPr="00AE5F18">
        <w:rPr>
          <w:rFonts w:ascii="Arial" w:hAnsi="Arial" w:cs="Arial"/>
          <w:sz w:val="20"/>
          <w:szCs w:val="20"/>
          <w:lang w:eastAsia="en-GB"/>
        </w:rPr>
        <w:t>ladder</w:t>
      </w:r>
      <w:proofErr w:type="gramEnd"/>
      <w:r w:rsidRPr="00AE5F18">
        <w:rPr>
          <w:rFonts w:ascii="Arial" w:hAnsi="Arial" w:cs="Arial"/>
          <w:sz w:val="20"/>
          <w:szCs w:val="20"/>
          <w:lang w:eastAsia="en-GB"/>
        </w:rPr>
        <w:t xml:space="preserve"> he should establish it is secure by communication with those at the top of the ladder. If there appears to be nobody on deck at the top of the ladder, the pilot should not attempt to embark.</w:t>
      </w:r>
    </w:p>
    <w:p w14:paraId="6CF53797" w14:textId="72A4939D" w:rsidR="00396A57" w:rsidRPr="00AE5F18" w:rsidRDefault="00396A57" w:rsidP="000C5E83">
      <w:pPr>
        <w:pStyle w:val="NoSpacing"/>
        <w:numPr>
          <w:ilvl w:val="0"/>
          <w:numId w:val="27"/>
        </w:numPr>
        <w:ind w:left="426"/>
        <w:rPr>
          <w:rFonts w:ascii="Arial" w:hAnsi="Arial" w:cs="Arial"/>
          <w:sz w:val="20"/>
          <w:szCs w:val="20"/>
          <w:lang w:eastAsia="en-GB"/>
        </w:rPr>
      </w:pPr>
      <w:r w:rsidRPr="00AE5F18">
        <w:rPr>
          <w:rFonts w:ascii="Arial" w:hAnsi="Arial" w:cs="Arial"/>
          <w:sz w:val="20"/>
          <w:szCs w:val="20"/>
          <w:lang w:eastAsia="en-GB"/>
        </w:rPr>
        <w:t xml:space="preserve">The timing of stepping from pilot boat to ladder requires use of proven techniques e.g. using the top of the wave to step onto the ladder and the roll of the vessel to aid the ascent. If conditions are such that, in the estimation of the pilot a safe boarding cannot be </w:t>
      </w:r>
      <w:r w:rsidR="009B58CE" w:rsidRPr="00AE5F18">
        <w:rPr>
          <w:rFonts w:ascii="Arial" w:hAnsi="Arial" w:cs="Arial"/>
          <w:sz w:val="20"/>
          <w:szCs w:val="20"/>
          <w:lang w:eastAsia="en-GB"/>
        </w:rPr>
        <w:t>affected</w:t>
      </w:r>
      <w:r w:rsidRPr="00AE5F18">
        <w:rPr>
          <w:rFonts w:ascii="Arial" w:hAnsi="Arial" w:cs="Arial"/>
          <w:sz w:val="20"/>
          <w:szCs w:val="20"/>
          <w:lang w:eastAsia="en-GB"/>
        </w:rPr>
        <w:t>, then the attempt should be abandoned.</w:t>
      </w:r>
    </w:p>
    <w:p w14:paraId="16627C4B" w14:textId="77777777" w:rsidR="00396A57" w:rsidRPr="00AE5F18" w:rsidRDefault="00396A57" w:rsidP="000C5E83">
      <w:pPr>
        <w:pStyle w:val="NoSpacing"/>
        <w:numPr>
          <w:ilvl w:val="0"/>
          <w:numId w:val="27"/>
        </w:numPr>
        <w:ind w:left="426"/>
        <w:rPr>
          <w:rFonts w:ascii="Arial" w:hAnsi="Arial" w:cs="Arial"/>
          <w:sz w:val="20"/>
          <w:szCs w:val="20"/>
          <w:lang w:eastAsia="en-GB"/>
        </w:rPr>
      </w:pPr>
      <w:r w:rsidRPr="00AE5F18">
        <w:rPr>
          <w:rFonts w:ascii="Arial" w:hAnsi="Arial" w:cs="Arial"/>
          <w:sz w:val="20"/>
          <w:szCs w:val="20"/>
          <w:lang w:eastAsia="en-GB"/>
        </w:rPr>
        <w:t>When the pilot has a reasonably short climb, it is better for the pilot boat to remain alongside while the climb is completed to ensure the pilot boat does not foul the ladder when leaving the vessel’s side.</w:t>
      </w:r>
    </w:p>
    <w:p w14:paraId="5B46F407" w14:textId="77777777" w:rsidR="00396A57" w:rsidRPr="00AE5F18" w:rsidRDefault="00396A57" w:rsidP="000C5E83">
      <w:pPr>
        <w:pStyle w:val="NoSpacing"/>
        <w:numPr>
          <w:ilvl w:val="0"/>
          <w:numId w:val="27"/>
        </w:numPr>
        <w:ind w:left="426"/>
        <w:rPr>
          <w:rFonts w:ascii="Arial" w:hAnsi="Arial" w:cs="Arial"/>
          <w:sz w:val="20"/>
          <w:szCs w:val="20"/>
          <w:lang w:eastAsia="en-GB"/>
        </w:rPr>
      </w:pPr>
      <w:r w:rsidRPr="00AE5F18">
        <w:rPr>
          <w:rFonts w:ascii="Arial" w:hAnsi="Arial" w:cs="Arial"/>
          <w:sz w:val="20"/>
          <w:szCs w:val="20"/>
          <w:lang w:eastAsia="en-GB"/>
        </w:rPr>
        <w:t xml:space="preserve">With a long climb, the pilot may prefer the pilot boat to move away from the vessel’s side </w:t>
      </w:r>
      <w:proofErr w:type="gramStart"/>
      <w:r w:rsidRPr="00AE5F18">
        <w:rPr>
          <w:rFonts w:ascii="Arial" w:hAnsi="Arial" w:cs="Arial"/>
          <w:sz w:val="20"/>
          <w:szCs w:val="20"/>
          <w:lang w:eastAsia="en-GB"/>
        </w:rPr>
        <w:t>in order to</w:t>
      </w:r>
      <w:proofErr w:type="gramEnd"/>
      <w:r w:rsidRPr="00AE5F18">
        <w:rPr>
          <w:rFonts w:ascii="Arial" w:hAnsi="Arial" w:cs="Arial"/>
          <w:sz w:val="20"/>
          <w:szCs w:val="20"/>
          <w:lang w:eastAsia="en-GB"/>
        </w:rPr>
        <w:t xml:space="preserve"> avoid serious injury in the event of a fall. Such a decision should be made </w:t>
      </w:r>
      <w:proofErr w:type="gramStart"/>
      <w:r w:rsidRPr="00AE5F18">
        <w:rPr>
          <w:rFonts w:ascii="Arial" w:hAnsi="Arial" w:cs="Arial"/>
          <w:sz w:val="20"/>
          <w:szCs w:val="20"/>
          <w:lang w:eastAsia="en-GB"/>
        </w:rPr>
        <w:t>as a result of</w:t>
      </w:r>
      <w:proofErr w:type="gramEnd"/>
      <w:r w:rsidRPr="00AE5F18">
        <w:rPr>
          <w:rFonts w:ascii="Arial" w:hAnsi="Arial" w:cs="Arial"/>
          <w:sz w:val="20"/>
          <w:szCs w:val="20"/>
          <w:lang w:eastAsia="en-GB"/>
        </w:rPr>
        <w:t xml:space="preserve"> consultation between pilot and coxswain prior to the pilot leaving the cabin. If the pilot boat leaves the vessel’s side, particular care must be made not to foul the ladder.</w:t>
      </w:r>
    </w:p>
    <w:p w14:paraId="4C0CA5E1" w14:textId="77777777" w:rsidR="000C5E83" w:rsidRPr="00AE5F18" w:rsidRDefault="000C5E83" w:rsidP="000C5E83">
      <w:pPr>
        <w:pStyle w:val="NoSpacing"/>
        <w:ind w:left="66"/>
        <w:rPr>
          <w:rFonts w:ascii="Arial" w:hAnsi="Arial" w:cs="Arial"/>
          <w:sz w:val="20"/>
          <w:szCs w:val="20"/>
          <w:lang w:eastAsia="en-GB"/>
        </w:rPr>
      </w:pPr>
    </w:p>
    <w:p w14:paraId="1C4493D0" w14:textId="77777777" w:rsidR="000C5E83" w:rsidRPr="00AE5F18" w:rsidRDefault="000C5E83" w:rsidP="000C5E83">
      <w:pPr>
        <w:pStyle w:val="NoSpacing"/>
        <w:ind w:left="66"/>
        <w:rPr>
          <w:rFonts w:ascii="Arial" w:hAnsi="Arial" w:cs="Arial"/>
          <w:b/>
          <w:lang w:eastAsia="en-GB"/>
        </w:rPr>
      </w:pPr>
      <w:r w:rsidRPr="00AE5F18">
        <w:rPr>
          <w:rFonts w:ascii="Arial" w:hAnsi="Arial" w:cs="Arial"/>
          <w:b/>
          <w:lang w:eastAsia="en-GB"/>
        </w:rPr>
        <w:t>Pilot Disembarking Vessel</w:t>
      </w:r>
    </w:p>
    <w:p w14:paraId="0DE75BB2" w14:textId="77777777" w:rsidR="000C5E83" w:rsidRPr="00AE5F18" w:rsidRDefault="000C5E83" w:rsidP="000C5E83">
      <w:pPr>
        <w:pStyle w:val="NoSpacing"/>
        <w:ind w:left="66"/>
        <w:rPr>
          <w:rFonts w:ascii="Arial" w:hAnsi="Arial" w:cs="Arial"/>
          <w:lang w:eastAsia="en-GB"/>
        </w:rPr>
      </w:pPr>
    </w:p>
    <w:p w14:paraId="7FB579ED" w14:textId="77777777" w:rsidR="00CF6C28" w:rsidRPr="00AE5F18" w:rsidRDefault="00CF6C28" w:rsidP="000C5E83">
      <w:pPr>
        <w:pStyle w:val="NoSpacing"/>
        <w:numPr>
          <w:ilvl w:val="0"/>
          <w:numId w:val="26"/>
        </w:numPr>
        <w:ind w:left="426"/>
        <w:rPr>
          <w:rFonts w:ascii="Arial" w:hAnsi="Arial" w:cs="Arial"/>
          <w:sz w:val="20"/>
          <w:szCs w:val="20"/>
          <w:lang w:eastAsia="en-GB"/>
        </w:rPr>
      </w:pPr>
      <w:r w:rsidRPr="00AE5F18">
        <w:rPr>
          <w:rFonts w:ascii="Arial" w:hAnsi="Arial" w:cs="Arial"/>
          <w:sz w:val="20"/>
          <w:szCs w:val="20"/>
          <w:lang w:eastAsia="en-GB"/>
        </w:rPr>
        <w:t>As with boarding, communication should be established between vessel and pilot boat and arrangements made in advance.</w:t>
      </w:r>
    </w:p>
    <w:p w14:paraId="70137720" w14:textId="77777777" w:rsidR="00CF6C28" w:rsidRPr="00AE5F18" w:rsidRDefault="00CF6C28" w:rsidP="000C5E83">
      <w:pPr>
        <w:pStyle w:val="NoSpacing"/>
        <w:numPr>
          <w:ilvl w:val="0"/>
          <w:numId w:val="26"/>
        </w:numPr>
        <w:ind w:left="426"/>
        <w:rPr>
          <w:rFonts w:ascii="Arial" w:hAnsi="Arial" w:cs="Arial"/>
          <w:sz w:val="20"/>
          <w:szCs w:val="20"/>
          <w:lang w:eastAsia="en-GB"/>
        </w:rPr>
      </w:pPr>
      <w:r w:rsidRPr="00AE5F18">
        <w:rPr>
          <w:rFonts w:ascii="Arial" w:hAnsi="Arial" w:cs="Arial"/>
          <w:sz w:val="20"/>
          <w:szCs w:val="20"/>
          <w:lang w:eastAsia="en-GB"/>
        </w:rPr>
        <w:t>The deckhand must only commute to the forward deck when the pilot boat is in the lee of the vessel and must only do so after positive verbal communication with the coxswain.</w:t>
      </w:r>
    </w:p>
    <w:p w14:paraId="35CDF48C" w14:textId="77777777" w:rsidR="00CF6C28" w:rsidRPr="00AE5F18" w:rsidRDefault="00CF6C28" w:rsidP="000C5E83">
      <w:pPr>
        <w:pStyle w:val="NoSpacing"/>
        <w:numPr>
          <w:ilvl w:val="0"/>
          <w:numId w:val="26"/>
        </w:numPr>
        <w:ind w:left="426"/>
        <w:rPr>
          <w:rFonts w:ascii="Arial" w:hAnsi="Arial" w:cs="Arial"/>
          <w:sz w:val="20"/>
          <w:szCs w:val="20"/>
          <w:lang w:eastAsia="en-GB"/>
        </w:rPr>
      </w:pPr>
      <w:r w:rsidRPr="00AE5F18">
        <w:rPr>
          <w:rFonts w:ascii="Arial" w:hAnsi="Arial" w:cs="Arial"/>
          <w:sz w:val="20"/>
          <w:szCs w:val="20"/>
          <w:lang w:eastAsia="en-GB"/>
        </w:rPr>
        <w:t xml:space="preserve">The deckhand must be secured to the pilot boat using the </w:t>
      </w:r>
      <w:proofErr w:type="spellStart"/>
      <w:r w:rsidRPr="00AE5F18">
        <w:rPr>
          <w:rFonts w:ascii="Arial" w:hAnsi="Arial" w:cs="Arial"/>
          <w:sz w:val="20"/>
          <w:szCs w:val="20"/>
          <w:lang w:eastAsia="en-GB"/>
        </w:rPr>
        <w:t>Hadrians</w:t>
      </w:r>
      <w:proofErr w:type="spellEnd"/>
      <w:r w:rsidRPr="00AE5F18">
        <w:rPr>
          <w:rFonts w:ascii="Arial" w:hAnsi="Arial" w:cs="Arial"/>
          <w:sz w:val="20"/>
          <w:szCs w:val="20"/>
          <w:lang w:eastAsia="en-GB"/>
        </w:rPr>
        <w:t xml:space="preserve"> Rail whilst on deck without restricting freedom of movement </w:t>
      </w:r>
    </w:p>
    <w:p w14:paraId="392B6452" w14:textId="77777777" w:rsidR="00CF6C28" w:rsidRPr="00AE5F18" w:rsidRDefault="00CF6C28" w:rsidP="000C5E83">
      <w:pPr>
        <w:pStyle w:val="NoSpacing"/>
        <w:numPr>
          <w:ilvl w:val="0"/>
          <w:numId w:val="26"/>
        </w:numPr>
        <w:ind w:left="426"/>
        <w:rPr>
          <w:rFonts w:ascii="Arial" w:hAnsi="Arial" w:cs="Arial"/>
          <w:sz w:val="20"/>
          <w:szCs w:val="20"/>
          <w:lang w:eastAsia="en-GB"/>
        </w:rPr>
      </w:pPr>
      <w:r w:rsidRPr="00AE5F18">
        <w:rPr>
          <w:rFonts w:ascii="Arial" w:hAnsi="Arial" w:cs="Arial"/>
          <w:sz w:val="20"/>
          <w:szCs w:val="20"/>
          <w:lang w:eastAsia="en-GB"/>
        </w:rPr>
        <w:t xml:space="preserve">When leaving the </w:t>
      </w:r>
      <w:proofErr w:type="gramStart"/>
      <w:r w:rsidRPr="00AE5F18">
        <w:rPr>
          <w:rFonts w:ascii="Arial" w:hAnsi="Arial" w:cs="Arial"/>
          <w:sz w:val="20"/>
          <w:szCs w:val="20"/>
          <w:lang w:eastAsia="en-GB"/>
        </w:rPr>
        <w:t>cabin</w:t>
      </w:r>
      <w:proofErr w:type="gramEnd"/>
      <w:r w:rsidRPr="00AE5F18">
        <w:rPr>
          <w:rFonts w:ascii="Arial" w:hAnsi="Arial" w:cs="Arial"/>
          <w:sz w:val="20"/>
          <w:szCs w:val="20"/>
          <w:lang w:eastAsia="en-GB"/>
        </w:rPr>
        <w:t xml:space="preserve"> it is recommended that the deckhand, followed by the pilot, should pass along the outboard side of the cabin to the boarding position, which is normally the fore-deck of the pilot boat, in full view of the coxswain.</w:t>
      </w:r>
    </w:p>
    <w:p w14:paraId="50B45FE0" w14:textId="7403FF6F" w:rsidR="00396A57" w:rsidRPr="00AE5F18" w:rsidRDefault="00396A57" w:rsidP="000C5E83">
      <w:pPr>
        <w:pStyle w:val="NoSpacing"/>
        <w:numPr>
          <w:ilvl w:val="0"/>
          <w:numId w:val="26"/>
        </w:numPr>
        <w:ind w:left="426"/>
        <w:rPr>
          <w:rFonts w:ascii="Arial" w:hAnsi="Arial" w:cs="Arial"/>
          <w:sz w:val="20"/>
          <w:szCs w:val="20"/>
          <w:lang w:eastAsia="en-GB"/>
        </w:rPr>
      </w:pPr>
      <w:r w:rsidRPr="00AE5F18">
        <w:rPr>
          <w:rFonts w:ascii="Arial" w:hAnsi="Arial" w:cs="Arial"/>
          <w:sz w:val="20"/>
          <w:szCs w:val="20"/>
          <w:lang w:eastAsia="en-GB"/>
        </w:rPr>
        <w:t>The pilot should ensure that the pilot ladder is properly secured before disembarking.</w:t>
      </w:r>
    </w:p>
    <w:p w14:paraId="32CEF628" w14:textId="77777777" w:rsidR="00396A57" w:rsidRPr="00AE5F18" w:rsidRDefault="00396A57" w:rsidP="000C5E83">
      <w:pPr>
        <w:pStyle w:val="NoSpacing"/>
        <w:numPr>
          <w:ilvl w:val="0"/>
          <w:numId w:val="26"/>
        </w:numPr>
        <w:ind w:left="426"/>
        <w:rPr>
          <w:rFonts w:ascii="Arial" w:hAnsi="Arial" w:cs="Arial"/>
          <w:sz w:val="20"/>
          <w:szCs w:val="20"/>
          <w:lang w:eastAsia="en-GB"/>
        </w:rPr>
      </w:pPr>
      <w:r w:rsidRPr="00AE5F18">
        <w:rPr>
          <w:rFonts w:ascii="Arial" w:hAnsi="Arial" w:cs="Arial"/>
          <w:sz w:val="20"/>
          <w:szCs w:val="20"/>
          <w:lang w:eastAsia="en-GB"/>
        </w:rPr>
        <w:t>The deckhand should be at the bottom of the ladder ensuring that the ladder is rigged at the co</w:t>
      </w:r>
      <w:r w:rsidR="00CF6C28" w:rsidRPr="00AE5F18">
        <w:rPr>
          <w:rFonts w:ascii="Arial" w:hAnsi="Arial" w:cs="Arial"/>
          <w:sz w:val="20"/>
          <w:szCs w:val="20"/>
          <w:lang w:eastAsia="en-GB"/>
        </w:rPr>
        <w:t>rrect height and is without damage</w:t>
      </w:r>
      <w:r w:rsidRPr="00AE5F18">
        <w:rPr>
          <w:rFonts w:ascii="Arial" w:hAnsi="Arial" w:cs="Arial"/>
          <w:sz w:val="20"/>
          <w:szCs w:val="20"/>
          <w:lang w:eastAsia="en-GB"/>
        </w:rPr>
        <w:t>.</w:t>
      </w:r>
    </w:p>
    <w:p w14:paraId="48C637F2" w14:textId="77777777" w:rsidR="00396A57" w:rsidRPr="00AE5F18" w:rsidRDefault="00396A57" w:rsidP="000C5E83">
      <w:pPr>
        <w:pStyle w:val="NoSpacing"/>
        <w:numPr>
          <w:ilvl w:val="0"/>
          <w:numId w:val="26"/>
        </w:numPr>
        <w:ind w:left="426"/>
        <w:rPr>
          <w:rFonts w:ascii="Arial" w:hAnsi="Arial" w:cs="Arial"/>
          <w:sz w:val="20"/>
          <w:szCs w:val="20"/>
          <w:lang w:eastAsia="en-GB"/>
        </w:rPr>
      </w:pPr>
      <w:r w:rsidRPr="00AE5F18">
        <w:rPr>
          <w:rFonts w:ascii="Arial" w:hAnsi="Arial" w:cs="Arial"/>
          <w:sz w:val="20"/>
          <w:szCs w:val="20"/>
          <w:lang w:eastAsia="en-GB"/>
        </w:rPr>
        <w:t xml:space="preserve">Before stepping onto the </w:t>
      </w:r>
      <w:proofErr w:type="gramStart"/>
      <w:r w:rsidRPr="00AE5F18">
        <w:rPr>
          <w:rFonts w:ascii="Arial" w:hAnsi="Arial" w:cs="Arial"/>
          <w:sz w:val="20"/>
          <w:szCs w:val="20"/>
          <w:lang w:eastAsia="en-GB"/>
        </w:rPr>
        <w:t>ladder</w:t>
      </w:r>
      <w:proofErr w:type="gramEnd"/>
      <w:r w:rsidRPr="00AE5F18">
        <w:rPr>
          <w:rFonts w:ascii="Arial" w:hAnsi="Arial" w:cs="Arial"/>
          <w:sz w:val="20"/>
          <w:szCs w:val="20"/>
          <w:lang w:eastAsia="en-GB"/>
        </w:rPr>
        <w:t xml:space="preserve"> the pilot should check that the pilot boat is lying alongside and has not fouled the pilot ladder.</w:t>
      </w:r>
    </w:p>
    <w:p w14:paraId="775D0977" w14:textId="77777777" w:rsidR="00396A57" w:rsidRPr="00AE5F18" w:rsidRDefault="00396A57" w:rsidP="000C5E83">
      <w:pPr>
        <w:pStyle w:val="NoSpacing"/>
        <w:numPr>
          <w:ilvl w:val="0"/>
          <w:numId w:val="26"/>
        </w:numPr>
        <w:ind w:left="426"/>
        <w:rPr>
          <w:rFonts w:ascii="Arial" w:hAnsi="Arial" w:cs="Arial"/>
          <w:sz w:val="20"/>
          <w:szCs w:val="20"/>
          <w:lang w:eastAsia="en-GB"/>
        </w:rPr>
      </w:pPr>
      <w:r w:rsidRPr="00AE5F18">
        <w:rPr>
          <w:rFonts w:ascii="Arial" w:hAnsi="Arial" w:cs="Arial"/>
          <w:sz w:val="20"/>
          <w:szCs w:val="20"/>
          <w:lang w:eastAsia="en-GB"/>
        </w:rPr>
        <w:lastRenderedPageBreak/>
        <w:t>During the descent the deckhand should advise the pilot how many steps further to go to the deck of the pilot boat. As the pilot is stepping from the ladder the deckhand is to be on hand to provide a timely warning of danger and to give physical assistance to the pilot if required.</w:t>
      </w:r>
    </w:p>
    <w:p w14:paraId="4741102B" w14:textId="77777777" w:rsidR="00396A57" w:rsidRPr="00AE5F18" w:rsidRDefault="00CF6C28" w:rsidP="000C5E83">
      <w:pPr>
        <w:pStyle w:val="NoSpacing"/>
        <w:numPr>
          <w:ilvl w:val="0"/>
          <w:numId w:val="26"/>
        </w:numPr>
        <w:ind w:left="426"/>
        <w:rPr>
          <w:rFonts w:ascii="Arial" w:hAnsi="Arial" w:cs="Arial"/>
          <w:sz w:val="20"/>
          <w:szCs w:val="20"/>
          <w:lang w:eastAsia="en-GB"/>
        </w:rPr>
      </w:pPr>
      <w:r w:rsidRPr="00AE5F18">
        <w:rPr>
          <w:rFonts w:ascii="Arial" w:hAnsi="Arial" w:cs="Arial"/>
          <w:sz w:val="20"/>
          <w:szCs w:val="20"/>
          <w:lang w:eastAsia="en-GB"/>
        </w:rPr>
        <w:t>Once onboard the pilot boat,</w:t>
      </w:r>
      <w:r w:rsidR="00396A57" w:rsidRPr="00AE5F18">
        <w:rPr>
          <w:rFonts w:ascii="Arial" w:hAnsi="Arial" w:cs="Arial"/>
          <w:sz w:val="20"/>
          <w:szCs w:val="20"/>
          <w:lang w:eastAsia="en-GB"/>
        </w:rPr>
        <w:t xml:space="preserve"> the pilot should</w:t>
      </w:r>
      <w:r w:rsidRPr="00AE5F18">
        <w:rPr>
          <w:rFonts w:ascii="Arial" w:hAnsi="Arial" w:cs="Arial"/>
          <w:sz w:val="20"/>
          <w:szCs w:val="20"/>
          <w:lang w:eastAsia="en-GB"/>
        </w:rPr>
        <w:t xml:space="preserve"> swiftly</w:t>
      </w:r>
      <w:r w:rsidR="00396A57" w:rsidRPr="00AE5F18">
        <w:rPr>
          <w:rFonts w:ascii="Arial" w:hAnsi="Arial" w:cs="Arial"/>
          <w:sz w:val="20"/>
          <w:szCs w:val="20"/>
          <w:lang w:eastAsia="en-GB"/>
        </w:rPr>
        <w:t xml:space="preserve"> make his way to the cabin via the outboard side of the pilot boat. Once the deckhand has seen the pilot boat clear of the ladder, he should then also make his way to the cabin via the outboard side of the pilot boat.</w:t>
      </w:r>
    </w:p>
    <w:p w14:paraId="261617DE" w14:textId="77777777" w:rsidR="00396A57" w:rsidRPr="00AE5F18" w:rsidRDefault="00396A57" w:rsidP="000C5E83">
      <w:pPr>
        <w:pStyle w:val="NoSpacing"/>
        <w:numPr>
          <w:ilvl w:val="0"/>
          <w:numId w:val="26"/>
        </w:numPr>
        <w:ind w:left="426"/>
        <w:rPr>
          <w:rFonts w:ascii="Arial" w:hAnsi="Arial" w:cs="Arial"/>
          <w:sz w:val="20"/>
          <w:szCs w:val="20"/>
          <w:lang w:eastAsia="en-GB"/>
        </w:rPr>
      </w:pPr>
      <w:r w:rsidRPr="00AE5F18">
        <w:rPr>
          <w:rFonts w:ascii="Arial" w:hAnsi="Arial" w:cs="Arial"/>
          <w:sz w:val="20"/>
          <w:szCs w:val="20"/>
          <w:lang w:eastAsia="en-GB"/>
        </w:rPr>
        <w:t xml:space="preserve">While the decision </w:t>
      </w:r>
      <w:proofErr w:type="gramStart"/>
      <w:r w:rsidRPr="00AE5F18">
        <w:rPr>
          <w:rFonts w:ascii="Arial" w:hAnsi="Arial" w:cs="Arial"/>
          <w:sz w:val="20"/>
          <w:szCs w:val="20"/>
          <w:lang w:eastAsia="en-GB"/>
        </w:rPr>
        <w:t>whether or not</w:t>
      </w:r>
      <w:proofErr w:type="gramEnd"/>
      <w:r w:rsidRPr="00AE5F18">
        <w:rPr>
          <w:rFonts w:ascii="Arial" w:hAnsi="Arial" w:cs="Arial"/>
          <w:sz w:val="20"/>
          <w:szCs w:val="20"/>
          <w:lang w:eastAsia="en-GB"/>
        </w:rPr>
        <w:t xml:space="preserve"> to disembark from a vessel to the pilot cutter rests clearly with the pilot, the decision whether or not to attempt to put a pilot boat alongside a vessel is the responsibility of the coxswain.</w:t>
      </w:r>
    </w:p>
    <w:p w14:paraId="389E55BF" w14:textId="77777777" w:rsidR="000C5E83" w:rsidRPr="00AE5F18" w:rsidRDefault="000C5E83" w:rsidP="000C5E83">
      <w:pPr>
        <w:pStyle w:val="NoSpacing"/>
        <w:ind w:left="66"/>
        <w:rPr>
          <w:rFonts w:ascii="Arial" w:hAnsi="Arial" w:cs="Arial"/>
          <w:sz w:val="20"/>
          <w:szCs w:val="20"/>
          <w:lang w:eastAsia="en-GB"/>
        </w:rPr>
      </w:pPr>
    </w:p>
    <w:p w14:paraId="2D4C5FC6" w14:textId="77777777" w:rsidR="000C5E83" w:rsidRPr="00AE5F18" w:rsidRDefault="000C5E83" w:rsidP="000C5E83">
      <w:pPr>
        <w:pStyle w:val="NoSpacing"/>
        <w:ind w:left="66"/>
        <w:rPr>
          <w:rFonts w:ascii="Arial" w:hAnsi="Arial" w:cs="Arial"/>
          <w:b/>
          <w:lang w:eastAsia="en-GB"/>
        </w:rPr>
      </w:pPr>
      <w:r w:rsidRPr="00AE5F18">
        <w:rPr>
          <w:rFonts w:ascii="Arial" w:hAnsi="Arial" w:cs="Arial"/>
          <w:b/>
          <w:lang w:eastAsia="en-GB"/>
        </w:rPr>
        <w:t>Pilot Boat Leaving Vessel</w:t>
      </w:r>
    </w:p>
    <w:p w14:paraId="6602EB2C" w14:textId="77777777" w:rsidR="000C5E83" w:rsidRPr="00AE5F18" w:rsidRDefault="000C5E83" w:rsidP="000C5E83">
      <w:pPr>
        <w:pStyle w:val="NoSpacing"/>
        <w:ind w:left="66"/>
        <w:rPr>
          <w:rFonts w:ascii="Arial" w:hAnsi="Arial" w:cs="Arial"/>
          <w:lang w:eastAsia="en-GB"/>
        </w:rPr>
      </w:pPr>
    </w:p>
    <w:p w14:paraId="1904D253" w14:textId="77777777" w:rsidR="00396A57" w:rsidRPr="00AE5F18" w:rsidRDefault="00396A57" w:rsidP="000C5E83">
      <w:pPr>
        <w:pStyle w:val="NoSpacing"/>
        <w:numPr>
          <w:ilvl w:val="0"/>
          <w:numId w:val="31"/>
        </w:numPr>
        <w:ind w:left="426"/>
        <w:rPr>
          <w:rFonts w:ascii="Arial" w:hAnsi="Arial" w:cs="Arial"/>
          <w:sz w:val="20"/>
          <w:szCs w:val="20"/>
          <w:lang w:eastAsia="en-GB"/>
        </w:rPr>
      </w:pPr>
      <w:r w:rsidRPr="00AE5F18">
        <w:rPr>
          <w:rFonts w:ascii="Arial" w:hAnsi="Arial" w:cs="Arial"/>
          <w:sz w:val="20"/>
          <w:szCs w:val="20"/>
          <w:lang w:eastAsia="en-GB"/>
        </w:rPr>
        <w:t>Before leaving the lee of the vessel the coxswain should ensure both pilot and deckhand are safely insid</w:t>
      </w:r>
      <w:r w:rsidR="00CF6C28" w:rsidRPr="00AE5F18">
        <w:rPr>
          <w:rFonts w:ascii="Arial" w:hAnsi="Arial" w:cs="Arial"/>
          <w:sz w:val="20"/>
          <w:szCs w:val="20"/>
          <w:lang w:eastAsia="en-GB"/>
        </w:rPr>
        <w:t>e the pilot boat accommodation.</w:t>
      </w:r>
    </w:p>
    <w:p w14:paraId="69057DBC" w14:textId="77777777" w:rsidR="00445D0D" w:rsidRPr="00AE5F18" w:rsidRDefault="00396A57" w:rsidP="00445D0D">
      <w:pPr>
        <w:pStyle w:val="NoSpacing"/>
        <w:numPr>
          <w:ilvl w:val="0"/>
          <w:numId w:val="31"/>
        </w:numPr>
        <w:ind w:left="426"/>
        <w:rPr>
          <w:rFonts w:ascii="Arial" w:hAnsi="Arial" w:cs="Arial"/>
          <w:sz w:val="20"/>
          <w:szCs w:val="20"/>
          <w:lang w:eastAsia="en-GB"/>
        </w:rPr>
      </w:pPr>
      <w:r w:rsidRPr="00AE5F18">
        <w:rPr>
          <w:rFonts w:ascii="Arial" w:hAnsi="Arial" w:cs="Arial"/>
          <w:sz w:val="20"/>
          <w:szCs w:val="20"/>
          <w:lang w:eastAsia="en-GB"/>
        </w:rPr>
        <w:t>Should the pilot boat have difficulty leaving the side of the vessel, the coxswain should indicate his problem to the Master and request appropriate action to be taken.</w:t>
      </w:r>
    </w:p>
    <w:p w14:paraId="12B58F5C" w14:textId="77777777" w:rsidR="00445D0D" w:rsidRPr="00AE5F18" w:rsidRDefault="00445D0D" w:rsidP="00445D0D">
      <w:pPr>
        <w:pStyle w:val="NoSpacing"/>
        <w:ind w:left="66"/>
        <w:rPr>
          <w:rFonts w:ascii="Arial" w:hAnsi="Arial" w:cs="Arial"/>
          <w:lang w:eastAsia="en-GB"/>
        </w:rPr>
      </w:pPr>
    </w:p>
    <w:p w14:paraId="5A496BC6" w14:textId="77777777" w:rsidR="00445D0D" w:rsidRPr="00AE5F18" w:rsidRDefault="00445D0D" w:rsidP="00445D0D">
      <w:pPr>
        <w:pStyle w:val="NoSpacing"/>
        <w:ind w:left="66"/>
        <w:rPr>
          <w:rFonts w:ascii="Arial" w:hAnsi="Arial" w:cs="Arial"/>
          <w:b/>
          <w:lang w:eastAsia="en-GB"/>
        </w:rPr>
      </w:pPr>
      <w:r w:rsidRPr="00AE5F18">
        <w:rPr>
          <w:rFonts w:ascii="Arial" w:hAnsi="Arial" w:cs="Arial"/>
          <w:b/>
          <w:lang w:eastAsia="en-GB"/>
        </w:rPr>
        <w:t>Heavy Weather</w:t>
      </w:r>
    </w:p>
    <w:p w14:paraId="4DB88357" w14:textId="77777777" w:rsidR="00445D0D" w:rsidRPr="00AE5F18" w:rsidRDefault="00445D0D" w:rsidP="00445D0D">
      <w:pPr>
        <w:pStyle w:val="NoSpacing"/>
        <w:ind w:left="66"/>
        <w:rPr>
          <w:rFonts w:ascii="Arial" w:hAnsi="Arial" w:cs="Arial"/>
          <w:lang w:eastAsia="en-GB"/>
        </w:rPr>
      </w:pPr>
    </w:p>
    <w:p w14:paraId="3A937679" w14:textId="77777777" w:rsidR="00CF6C28" w:rsidRPr="00AE5F18" w:rsidRDefault="00CF6C28" w:rsidP="000C5E83">
      <w:pPr>
        <w:pStyle w:val="NoSpacing"/>
        <w:numPr>
          <w:ilvl w:val="0"/>
          <w:numId w:val="31"/>
        </w:numPr>
        <w:ind w:left="426"/>
        <w:rPr>
          <w:rFonts w:ascii="Arial" w:hAnsi="Arial" w:cs="Arial"/>
          <w:sz w:val="20"/>
          <w:szCs w:val="20"/>
          <w:lang w:eastAsia="en-GB"/>
        </w:rPr>
      </w:pPr>
      <w:r w:rsidRPr="00AE5F18">
        <w:rPr>
          <w:rFonts w:ascii="Arial" w:hAnsi="Arial" w:cs="Arial"/>
          <w:sz w:val="20"/>
          <w:szCs w:val="20"/>
          <w:lang w:eastAsia="en-GB"/>
        </w:rPr>
        <w:t xml:space="preserve">The pilot boat must, </w:t>
      </w:r>
      <w:proofErr w:type="gramStart"/>
      <w:r w:rsidRPr="00AE5F18">
        <w:rPr>
          <w:rFonts w:ascii="Arial" w:hAnsi="Arial" w:cs="Arial"/>
          <w:sz w:val="20"/>
          <w:szCs w:val="20"/>
          <w:lang w:eastAsia="en-GB"/>
        </w:rPr>
        <w:t>at all times</w:t>
      </w:r>
      <w:proofErr w:type="gramEnd"/>
      <w:r w:rsidRPr="00AE5F18">
        <w:rPr>
          <w:rFonts w:ascii="Arial" w:hAnsi="Arial" w:cs="Arial"/>
          <w:sz w:val="20"/>
          <w:szCs w:val="20"/>
          <w:lang w:eastAsia="en-GB"/>
        </w:rPr>
        <w:t>, be operated in a manner and at a speed commensurate to the weather conditions.</w:t>
      </w:r>
    </w:p>
    <w:p w14:paraId="4634DFF1" w14:textId="77777777" w:rsidR="00396A57" w:rsidRPr="00AE5F18" w:rsidRDefault="00CF6C28" w:rsidP="00445D0D">
      <w:pPr>
        <w:pStyle w:val="NoSpacing"/>
        <w:numPr>
          <w:ilvl w:val="0"/>
          <w:numId w:val="31"/>
        </w:numPr>
        <w:ind w:left="426"/>
        <w:rPr>
          <w:rFonts w:ascii="Arial" w:hAnsi="Arial" w:cs="Arial"/>
          <w:sz w:val="20"/>
          <w:szCs w:val="20"/>
          <w:lang w:eastAsia="en-GB"/>
        </w:rPr>
      </w:pPr>
      <w:r w:rsidRPr="00AE5F18">
        <w:rPr>
          <w:rFonts w:ascii="Arial" w:hAnsi="Arial" w:cs="Arial"/>
          <w:sz w:val="20"/>
          <w:szCs w:val="20"/>
          <w:lang w:eastAsia="en-GB"/>
        </w:rPr>
        <w:t>During heavy weather, u</w:t>
      </w:r>
      <w:r w:rsidR="00396A57" w:rsidRPr="00AE5F18">
        <w:rPr>
          <w:rFonts w:ascii="Arial" w:hAnsi="Arial" w:cs="Arial"/>
          <w:sz w:val="20"/>
          <w:szCs w:val="20"/>
          <w:lang w:eastAsia="en-GB"/>
        </w:rPr>
        <w:t xml:space="preserve">se should be made of the </w:t>
      </w:r>
      <w:r w:rsidRPr="00AE5F18">
        <w:rPr>
          <w:rFonts w:ascii="Arial" w:hAnsi="Arial" w:cs="Arial"/>
          <w:sz w:val="20"/>
          <w:szCs w:val="20"/>
          <w:lang w:eastAsia="en-GB"/>
        </w:rPr>
        <w:t xml:space="preserve">suspended </w:t>
      </w:r>
      <w:r w:rsidR="00396A57" w:rsidRPr="00AE5F18">
        <w:rPr>
          <w:rFonts w:ascii="Arial" w:hAnsi="Arial" w:cs="Arial"/>
          <w:sz w:val="20"/>
          <w:szCs w:val="20"/>
          <w:lang w:eastAsia="en-GB"/>
        </w:rPr>
        <w:t>seating provided, together with seatbelts where fitted.</w:t>
      </w:r>
    </w:p>
    <w:p w14:paraId="757FEE2C" w14:textId="77777777" w:rsidR="00445D0D" w:rsidRPr="00AE5F18" w:rsidRDefault="00445D0D" w:rsidP="00445D0D">
      <w:pPr>
        <w:pStyle w:val="NoSpacing"/>
        <w:ind w:left="66"/>
        <w:rPr>
          <w:rFonts w:ascii="Arial" w:hAnsi="Arial" w:cs="Arial"/>
          <w:lang w:eastAsia="en-GB"/>
        </w:rPr>
      </w:pPr>
    </w:p>
    <w:p w14:paraId="47E11514" w14:textId="77777777" w:rsidR="00445D0D" w:rsidRPr="00AE5F18" w:rsidRDefault="00445D0D" w:rsidP="00445D0D">
      <w:pPr>
        <w:pStyle w:val="NoSpacing"/>
        <w:ind w:left="66"/>
        <w:rPr>
          <w:rFonts w:ascii="Arial" w:hAnsi="Arial" w:cs="Arial"/>
          <w:b/>
          <w:lang w:eastAsia="en-GB"/>
        </w:rPr>
      </w:pPr>
      <w:r w:rsidRPr="00AE5F18">
        <w:rPr>
          <w:rFonts w:ascii="Arial" w:hAnsi="Arial" w:cs="Arial"/>
          <w:b/>
          <w:lang w:eastAsia="en-GB"/>
        </w:rPr>
        <w:t>Restricted Visibility</w:t>
      </w:r>
    </w:p>
    <w:p w14:paraId="20F28D4A" w14:textId="77777777" w:rsidR="00445D0D" w:rsidRPr="00AE5F18" w:rsidRDefault="00445D0D" w:rsidP="00445D0D">
      <w:pPr>
        <w:pStyle w:val="NoSpacing"/>
        <w:ind w:left="66"/>
        <w:rPr>
          <w:rFonts w:ascii="Arial" w:hAnsi="Arial" w:cs="Arial"/>
          <w:sz w:val="20"/>
          <w:szCs w:val="20"/>
          <w:lang w:eastAsia="en-GB"/>
        </w:rPr>
      </w:pPr>
    </w:p>
    <w:p w14:paraId="14230E60" w14:textId="77777777" w:rsidR="00396A57" w:rsidRPr="00AE5F18" w:rsidRDefault="00396A57" w:rsidP="000C5E83">
      <w:pPr>
        <w:pStyle w:val="NoSpacing"/>
        <w:numPr>
          <w:ilvl w:val="0"/>
          <w:numId w:val="32"/>
        </w:numPr>
        <w:ind w:left="426"/>
        <w:rPr>
          <w:rFonts w:ascii="Arial" w:hAnsi="Arial" w:cs="Arial"/>
          <w:sz w:val="20"/>
          <w:szCs w:val="20"/>
          <w:lang w:eastAsia="en-GB"/>
        </w:rPr>
      </w:pPr>
      <w:r w:rsidRPr="00AE5F18">
        <w:rPr>
          <w:rFonts w:ascii="Arial" w:hAnsi="Arial" w:cs="Arial"/>
          <w:sz w:val="20"/>
          <w:szCs w:val="20"/>
          <w:lang w:eastAsia="en-GB"/>
        </w:rPr>
        <w:t xml:space="preserve">The pilot boat must be allowed extra time on task </w:t>
      </w:r>
      <w:proofErr w:type="gramStart"/>
      <w:r w:rsidRPr="00AE5F18">
        <w:rPr>
          <w:rFonts w:ascii="Arial" w:hAnsi="Arial" w:cs="Arial"/>
          <w:sz w:val="20"/>
          <w:szCs w:val="20"/>
          <w:lang w:eastAsia="en-GB"/>
        </w:rPr>
        <w:t>in order to</w:t>
      </w:r>
      <w:proofErr w:type="gramEnd"/>
      <w:r w:rsidRPr="00AE5F18">
        <w:rPr>
          <w:rFonts w:ascii="Arial" w:hAnsi="Arial" w:cs="Arial"/>
          <w:sz w:val="20"/>
          <w:szCs w:val="20"/>
          <w:lang w:eastAsia="en-GB"/>
        </w:rPr>
        <w:t xml:space="preserve"> proceed at a safe speed in poor visibility.</w:t>
      </w:r>
    </w:p>
    <w:p w14:paraId="1FEB3F16" w14:textId="77777777" w:rsidR="00D71E2E" w:rsidRPr="00AE5F18" w:rsidRDefault="00396A57" w:rsidP="000C5E83">
      <w:pPr>
        <w:pStyle w:val="NoSpacing"/>
        <w:numPr>
          <w:ilvl w:val="0"/>
          <w:numId w:val="32"/>
        </w:numPr>
        <w:ind w:left="426"/>
        <w:rPr>
          <w:rFonts w:ascii="Arial" w:hAnsi="Arial" w:cs="Arial"/>
          <w:sz w:val="20"/>
          <w:szCs w:val="20"/>
          <w:lang w:eastAsia="en-GB"/>
        </w:rPr>
      </w:pPr>
      <w:r w:rsidRPr="00AE5F18">
        <w:rPr>
          <w:rFonts w:ascii="Arial" w:hAnsi="Arial" w:cs="Arial"/>
          <w:sz w:val="20"/>
          <w:szCs w:val="20"/>
          <w:lang w:eastAsia="en-GB"/>
        </w:rPr>
        <w:t>In all cases where visibility or vision is impaired, the</w:t>
      </w:r>
      <w:r w:rsidR="00D71E2E" w:rsidRPr="00AE5F18">
        <w:rPr>
          <w:rFonts w:ascii="Arial" w:hAnsi="Arial" w:cs="Arial"/>
          <w:sz w:val="20"/>
          <w:szCs w:val="20"/>
          <w:lang w:eastAsia="en-GB"/>
        </w:rPr>
        <w:t xml:space="preserve"> deckhand is to provide lookout, this includes when coming alongside or leaving a ships side. The timings of movements on deck may have to be altered for this.</w:t>
      </w:r>
    </w:p>
    <w:p w14:paraId="1EDFEA0A" w14:textId="77777777" w:rsidR="00396A57" w:rsidRPr="00AE5F18" w:rsidRDefault="00396A57" w:rsidP="000C5E83">
      <w:pPr>
        <w:pStyle w:val="NoSpacing"/>
        <w:numPr>
          <w:ilvl w:val="0"/>
          <w:numId w:val="32"/>
        </w:numPr>
        <w:ind w:left="426"/>
        <w:rPr>
          <w:rFonts w:ascii="Arial" w:hAnsi="Arial" w:cs="Arial"/>
          <w:sz w:val="20"/>
          <w:szCs w:val="20"/>
          <w:lang w:eastAsia="en-GB"/>
        </w:rPr>
      </w:pPr>
      <w:r w:rsidRPr="00AE5F18">
        <w:rPr>
          <w:rFonts w:ascii="Arial" w:hAnsi="Arial" w:cs="Arial"/>
          <w:sz w:val="20"/>
          <w:szCs w:val="20"/>
          <w:lang w:eastAsia="en-GB"/>
        </w:rPr>
        <w:t>Pilot boat radar sho</w:t>
      </w:r>
      <w:r w:rsidR="00D71E2E" w:rsidRPr="00AE5F18">
        <w:rPr>
          <w:rFonts w:ascii="Arial" w:hAnsi="Arial" w:cs="Arial"/>
          <w:sz w:val="20"/>
          <w:szCs w:val="20"/>
          <w:lang w:eastAsia="en-GB"/>
        </w:rPr>
        <w:t>uld be operational where fitted but not when persons are on deck.</w:t>
      </w:r>
    </w:p>
    <w:p w14:paraId="0F223A35" w14:textId="77777777" w:rsidR="00396A57" w:rsidRPr="00AE5F18" w:rsidRDefault="00396A57" w:rsidP="000C5E83">
      <w:pPr>
        <w:pStyle w:val="NoSpacing"/>
        <w:numPr>
          <w:ilvl w:val="0"/>
          <w:numId w:val="32"/>
        </w:numPr>
        <w:ind w:left="426"/>
        <w:rPr>
          <w:rFonts w:ascii="Arial" w:hAnsi="Arial" w:cs="Arial"/>
          <w:sz w:val="20"/>
          <w:szCs w:val="20"/>
          <w:lang w:eastAsia="en-GB"/>
        </w:rPr>
      </w:pPr>
      <w:r w:rsidRPr="00AE5F18">
        <w:rPr>
          <w:rFonts w:ascii="Arial" w:hAnsi="Arial" w:cs="Arial"/>
          <w:sz w:val="20"/>
          <w:szCs w:val="20"/>
          <w:lang w:eastAsia="en-GB"/>
        </w:rPr>
        <w:t>Pilot boat fog signal must be operational.</w:t>
      </w:r>
    </w:p>
    <w:p w14:paraId="2F1FBC0D" w14:textId="77777777" w:rsidR="00396A57" w:rsidRPr="00AE5F18" w:rsidRDefault="00396A57" w:rsidP="000C5E83">
      <w:pPr>
        <w:pStyle w:val="NoSpacing"/>
        <w:numPr>
          <w:ilvl w:val="0"/>
          <w:numId w:val="32"/>
        </w:numPr>
        <w:ind w:left="426"/>
        <w:rPr>
          <w:rFonts w:ascii="Arial" w:hAnsi="Arial" w:cs="Arial"/>
          <w:sz w:val="20"/>
          <w:szCs w:val="20"/>
          <w:lang w:eastAsia="en-GB"/>
        </w:rPr>
      </w:pPr>
      <w:r w:rsidRPr="00AE5F18">
        <w:rPr>
          <w:rFonts w:ascii="Arial" w:hAnsi="Arial" w:cs="Arial"/>
          <w:sz w:val="20"/>
          <w:szCs w:val="20"/>
          <w:lang w:eastAsia="en-GB"/>
        </w:rPr>
        <w:t>Ascertain, by radio contact with the ship being served, the ship’s position, course and speed, and position relative to other vessels.</w:t>
      </w:r>
    </w:p>
    <w:p w14:paraId="6F7E0C6C" w14:textId="77777777" w:rsidR="00396A57" w:rsidRPr="00AE5F18" w:rsidRDefault="00396A57" w:rsidP="000C5E83">
      <w:pPr>
        <w:pStyle w:val="NoSpacing"/>
        <w:numPr>
          <w:ilvl w:val="0"/>
          <w:numId w:val="32"/>
        </w:numPr>
        <w:ind w:left="426"/>
        <w:rPr>
          <w:rFonts w:ascii="Arial" w:hAnsi="Arial" w:cs="Arial"/>
          <w:sz w:val="20"/>
          <w:szCs w:val="20"/>
          <w:lang w:eastAsia="en-GB"/>
        </w:rPr>
      </w:pPr>
      <w:r w:rsidRPr="00AE5F18">
        <w:rPr>
          <w:rFonts w:ascii="Arial" w:hAnsi="Arial" w:cs="Arial"/>
          <w:sz w:val="20"/>
          <w:szCs w:val="20"/>
          <w:lang w:eastAsia="en-GB"/>
        </w:rPr>
        <w:t>The coxswain should always approach round the stern and not across the ship’s head.</w:t>
      </w:r>
    </w:p>
    <w:p w14:paraId="51AF72EF" w14:textId="77777777" w:rsidR="00D71E2E" w:rsidRPr="00AE5F18" w:rsidRDefault="00445D0D" w:rsidP="00D71E2E">
      <w:pPr>
        <w:shd w:val="clear" w:color="auto" w:fill="FFFFFF"/>
        <w:spacing w:before="100" w:beforeAutospacing="1" w:after="100" w:afterAutospacing="1" w:line="240" w:lineRule="auto"/>
        <w:outlineLvl w:val="1"/>
        <w:rPr>
          <w:rFonts w:ascii="Arial" w:eastAsia="Times New Roman" w:hAnsi="Arial" w:cs="Arial"/>
          <w:b/>
          <w:bCs/>
          <w:caps/>
          <w:lang w:eastAsia="en-GB"/>
        </w:rPr>
      </w:pPr>
      <w:proofErr w:type="gramStart"/>
      <w:r w:rsidRPr="00AE5F18">
        <w:rPr>
          <w:rFonts w:ascii="Arial" w:eastAsia="Times New Roman" w:hAnsi="Arial" w:cs="Arial"/>
          <w:b/>
          <w:lang w:eastAsia="en-GB"/>
        </w:rPr>
        <w:t>Man</w:t>
      </w:r>
      <w:proofErr w:type="gramEnd"/>
      <w:r w:rsidRPr="00AE5F18">
        <w:rPr>
          <w:rFonts w:ascii="Arial" w:eastAsia="Times New Roman" w:hAnsi="Arial" w:cs="Arial"/>
          <w:b/>
          <w:lang w:eastAsia="en-GB"/>
        </w:rPr>
        <w:t xml:space="preserve"> Overboard Procedure</w:t>
      </w:r>
    </w:p>
    <w:p w14:paraId="52D923A6" w14:textId="77777777" w:rsidR="00396A57" w:rsidRPr="00AE5F18" w:rsidRDefault="00396A57" w:rsidP="000C5E83">
      <w:pPr>
        <w:pStyle w:val="NoSpacing"/>
        <w:numPr>
          <w:ilvl w:val="0"/>
          <w:numId w:val="33"/>
        </w:numPr>
        <w:ind w:left="426"/>
        <w:rPr>
          <w:rFonts w:ascii="Arial" w:hAnsi="Arial" w:cs="Arial"/>
          <w:b/>
          <w:bCs/>
          <w:caps/>
          <w:color w:val="002D73"/>
          <w:sz w:val="20"/>
          <w:szCs w:val="20"/>
          <w:lang w:eastAsia="en-GB"/>
        </w:rPr>
      </w:pPr>
      <w:r w:rsidRPr="00AE5F18">
        <w:rPr>
          <w:rFonts w:ascii="Arial" w:hAnsi="Arial" w:cs="Arial"/>
          <w:sz w:val="20"/>
          <w:szCs w:val="20"/>
          <w:lang w:eastAsia="en-GB"/>
        </w:rPr>
        <w:t>In</w:t>
      </w:r>
      <w:r w:rsidR="00D71E2E" w:rsidRPr="00AE5F18">
        <w:rPr>
          <w:rFonts w:ascii="Arial" w:hAnsi="Arial" w:cs="Arial"/>
          <w:sz w:val="20"/>
          <w:szCs w:val="20"/>
          <w:lang w:eastAsia="en-GB"/>
        </w:rPr>
        <w:t xml:space="preserve"> the event of a man overboard</w:t>
      </w:r>
      <w:r w:rsidRPr="00AE5F18">
        <w:rPr>
          <w:rFonts w:ascii="Arial" w:hAnsi="Arial" w:cs="Arial"/>
          <w:sz w:val="20"/>
          <w:szCs w:val="20"/>
          <w:lang w:eastAsia="en-GB"/>
        </w:rPr>
        <w:t xml:space="preserve"> accident, the first essential is to locate the casualty and maintain him/her in sight; a task to which all crew and pilots on board must devote their whole attention.</w:t>
      </w:r>
    </w:p>
    <w:p w14:paraId="6F397590" w14:textId="77777777" w:rsidR="00396A57" w:rsidRPr="00AE5F18" w:rsidRDefault="00D71E2E" w:rsidP="000C5E83">
      <w:pPr>
        <w:pStyle w:val="NoSpacing"/>
        <w:numPr>
          <w:ilvl w:val="0"/>
          <w:numId w:val="33"/>
        </w:numPr>
        <w:ind w:left="426"/>
        <w:rPr>
          <w:rFonts w:ascii="Arial" w:hAnsi="Arial" w:cs="Arial"/>
          <w:sz w:val="20"/>
          <w:szCs w:val="20"/>
          <w:lang w:eastAsia="en-GB"/>
        </w:rPr>
      </w:pPr>
      <w:r w:rsidRPr="00AE5F18">
        <w:rPr>
          <w:rFonts w:ascii="Arial" w:hAnsi="Arial" w:cs="Arial"/>
          <w:sz w:val="20"/>
          <w:szCs w:val="20"/>
          <w:lang w:eastAsia="en-GB"/>
        </w:rPr>
        <w:t>HM Coastguard</w:t>
      </w:r>
      <w:r w:rsidR="00396A57" w:rsidRPr="00AE5F18">
        <w:rPr>
          <w:rFonts w:ascii="Arial" w:hAnsi="Arial" w:cs="Arial"/>
          <w:sz w:val="20"/>
          <w:szCs w:val="20"/>
          <w:lang w:eastAsia="en-GB"/>
        </w:rPr>
        <w:t xml:space="preserve"> should be informed as soon as possible</w:t>
      </w:r>
      <w:r w:rsidRPr="00AE5F18">
        <w:rPr>
          <w:rFonts w:ascii="Arial" w:hAnsi="Arial" w:cs="Arial"/>
          <w:sz w:val="20"/>
          <w:szCs w:val="20"/>
          <w:lang w:eastAsia="en-GB"/>
        </w:rPr>
        <w:t xml:space="preserve"> via a mayday on VHF 16 and use of the pilot boat ‘MOB’ button should be used but s</w:t>
      </w:r>
      <w:r w:rsidR="00396A57" w:rsidRPr="00AE5F18">
        <w:rPr>
          <w:rFonts w:ascii="Arial" w:hAnsi="Arial" w:cs="Arial"/>
          <w:sz w:val="20"/>
          <w:szCs w:val="20"/>
          <w:lang w:eastAsia="en-GB"/>
        </w:rPr>
        <w:t>peed of sighting and recovery remain the priority.</w:t>
      </w:r>
    </w:p>
    <w:p w14:paraId="0A60027D" w14:textId="77777777" w:rsidR="00D71E2E" w:rsidRPr="00AE5F18" w:rsidRDefault="00396A57" w:rsidP="000C5E83">
      <w:pPr>
        <w:pStyle w:val="NoSpacing"/>
        <w:numPr>
          <w:ilvl w:val="0"/>
          <w:numId w:val="33"/>
        </w:numPr>
        <w:ind w:left="426"/>
        <w:rPr>
          <w:rFonts w:ascii="Arial" w:hAnsi="Arial" w:cs="Arial"/>
          <w:sz w:val="20"/>
          <w:szCs w:val="20"/>
          <w:lang w:eastAsia="en-GB"/>
        </w:rPr>
      </w:pPr>
      <w:r w:rsidRPr="00AE5F18">
        <w:rPr>
          <w:rFonts w:ascii="Arial" w:hAnsi="Arial" w:cs="Arial"/>
          <w:sz w:val="20"/>
          <w:szCs w:val="20"/>
          <w:lang w:eastAsia="en-GB"/>
        </w:rPr>
        <w:t>Once found, and as the pilot boat is positioned, retrieval equipment can be prepa</w:t>
      </w:r>
      <w:r w:rsidR="00D71E2E" w:rsidRPr="00AE5F18">
        <w:rPr>
          <w:rFonts w:ascii="Arial" w:hAnsi="Arial" w:cs="Arial"/>
          <w:sz w:val="20"/>
          <w:szCs w:val="20"/>
          <w:lang w:eastAsia="en-GB"/>
        </w:rPr>
        <w:t>red and deployed as appropriate keeping HM Coastguard notified of changes.</w:t>
      </w:r>
    </w:p>
    <w:p w14:paraId="204C1B8D" w14:textId="77777777" w:rsidR="00396A57" w:rsidRPr="00AE5F18" w:rsidRDefault="00D71E2E" w:rsidP="00445D0D">
      <w:pPr>
        <w:pStyle w:val="NoSpacing"/>
        <w:numPr>
          <w:ilvl w:val="0"/>
          <w:numId w:val="33"/>
        </w:numPr>
        <w:ind w:left="426"/>
        <w:rPr>
          <w:rFonts w:ascii="Arial" w:hAnsi="Arial" w:cs="Arial"/>
          <w:sz w:val="20"/>
          <w:szCs w:val="20"/>
          <w:lang w:eastAsia="en-GB"/>
        </w:rPr>
      </w:pPr>
      <w:r w:rsidRPr="00AE5F18">
        <w:rPr>
          <w:rFonts w:ascii="Arial" w:hAnsi="Arial" w:cs="Arial"/>
          <w:sz w:val="20"/>
          <w:szCs w:val="20"/>
          <w:lang w:eastAsia="en-GB"/>
        </w:rPr>
        <w:t>Upon completion of task, a report must be made to the CHA</w:t>
      </w:r>
    </w:p>
    <w:p w14:paraId="22C9B529" w14:textId="77777777" w:rsidR="00445D0D" w:rsidRPr="00AE5F18" w:rsidRDefault="00445D0D" w:rsidP="00445D0D">
      <w:pPr>
        <w:pStyle w:val="NoSpacing"/>
        <w:ind w:left="66"/>
        <w:rPr>
          <w:rFonts w:ascii="Arial" w:hAnsi="Arial" w:cs="Arial"/>
          <w:lang w:eastAsia="en-GB"/>
        </w:rPr>
      </w:pPr>
    </w:p>
    <w:p w14:paraId="2F379D91" w14:textId="77777777" w:rsidR="00445D0D" w:rsidRPr="00AE5F18" w:rsidRDefault="00445D0D" w:rsidP="00445D0D">
      <w:pPr>
        <w:pStyle w:val="NoSpacing"/>
        <w:ind w:left="66"/>
        <w:rPr>
          <w:rFonts w:ascii="Arial" w:hAnsi="Arial" w:cs="Arial"/>
          <w:b/>
          <w:lang w:eastAsia="en-GB"/>
        </w:rPr>
      </w:pPr>
      <w:proofErr w:type="gramStart"/>
      <w:r w:rsidRPr="00AE5F18">
        <w:rPr>
          <w:rFonts w:ascii="Arial" w:hAnsi="Arial" w:cs="Arial"/>
          <w:b/>
          <w:lang w:eastAsia="en-GB"/>
        </w:rPr>
        <w:t>Man</w:t>
      </w:r>
      <w:proofErr w:type="gramEnd"/>
      <w:r w:rsidRPr="00AE5F18">
        <w:rPr>
          <w:rFonts w:ascii="Arial" w:hAnsi="Arial" w:cs="Arial"/>
          <w:b/>
          <w:lang w:eastAsia="en-GB"/>
        </w:rPr>
        <w:t xml:space="preserve"> Overboard Training</w:t>
      </w:r>
    </w:p>
    <w:p w14:paraId="03A49BF2" w14:textId="77777777" w:rsidR="00396A57" w:rsidRPr="00AE5F18" w:rsidRDefault="00396A57" w:rsidP="000C5E83">
      <w:pPr>
        <w:pStyle w:val="ListParagraph"/>
        <w:numPr>
          <w:ilvl w:val="0"/>
          <w:numId w:val="34"/>
        </w:numPr>
        <w:shd w:val="clear" w:color="auto" w:fill="FFFFFF"/>
        <w:spacing w:before="100" w:beforeAutospacing="1" w:after="100" w:afterAutospacing="1" w:line="240" w:lineRule="auto"/>
        <w:ind w:left="426"/>
        <w:rPr>
          <w:rFonts w:ascii="Arial" w:eastAsia="Times New Roman" w:hAnsi="Arial" w:cs="Arial"/>
          <w:sz w:val="20"/>
          <w:szCs w:val="20"/>
          <w:lang w:eastAsia="en-GB"/>
        </w:rPr>
      </w:pPr>
      <w:r w:rsidRPr="00AE5F18">
        <w:rPr>
          <w:rFonts w:ascii="Arial" w:eastAsia="Times New Roman" w:hAnsi="Arial" w:cs="Arial"/>
          <w:sz w:val="20"/>
          <w:szCs w:val="20"/>
          <w:lang w:eastAsia="en-GB"/>
        </w:rPr>
        <w:t>The success or failure of the rescue relates directly to the expertise of the pilot boat crew and pilots and their familiarity with recovery equipment, training in the treatment of hypothermia and artificial resuscitation.</w:t>
      </w:r>
    </w:p>
    <w:p w14:paraId="5CFF4557" w14:textId="594E7267" w:rsidR="00396A57" w:rsidRPr="00AE5F18" w:rsidRDefault="00D71E2E" w:rsidP="000C5E83">
      <w:pPr>
        <w:pStyle w:val="ListParagraph"/>
        <w:numPr>
          <w:ilvl w:val="0"/>
          <w:numId w:val="34"/>
        </w:numPr>
        <w:shd w:val="clear" w:color="auto" w:fill="FFFFFF"/>
        <w:spacing w:before="100" w:beforeAutospacing="1" w:after="100" w:afterAutospacing="1" w:line="240" w:lineRule="auto"/>
        <w:ind w:left="426"/>
        <w:rPr>
          <w:rFonts w:ascii="Arial" w:eastAsia="Times New Roman" w:hAnsi="Arial" w:cs="Arial"/>
          <w:sz w:val="20"/>
          <w:szCs w:val="20"/>
          <w:lang w:eastAsia="en-GB"/>
        </w:rPr>
      </w:pPr>
      <w:r w:rsidRPr="00AE5F18">
        <w:rPr>
          <w:rFonts w:ascii="Arial" w:eastAsia="Times New Roman" w:hAnsi="Arial" w:cs="Arial"/>
          <w:sz w:val="20"/>
          <w:szCs w:val="20"/>
          <w:lang w:eastAsia="en-GB"/>
        </w:rPr>
        <w:t>MOB</w:t>
      </w:r>
      <w:r w:rsidR="00396A57" w:rsidRPr="00AE5F18">
        <w:rPr>
          <w:rFonts w:ascii="Arial" w:eastAsia="Times New Roman" w:hAnsi="Arial" w:cs="Arial"/>
          <w:sz w:val="20"/>
          <w:szCs w:val="20"/>
          <w:lang w:eastAsia="en-GB"/>
        </w:rPr>
        <w:t xml:space="preserve"> drill</w:t>
      </w:r>
      <w:r w:rsidRPr="00AE5F18">
        <w:rPr>
          <w:rFonts w:ascii="Arial" w:eastAsia="Times New Roman" w:hAnsi="Arial" w:cs="Arial"/>
          <w:sz w:val="20"/>
          <w:szCs w:val="20"/>
          <w:lang w:eastAsia="en-GB"/>
        </w:rPr>
        <w:t>s</w:t>
      </w:r>
      <w:r w:rsidR="00396A57" w:rsidRPr="00AE5F18">
        <w:rPr>
          <w:rFonts w:ascii="Arial" w:eastAsia="Times New Roman" w:hAnsi="Arial" w:cs="Arial"/>
          <w:sz w:val="20"/>
          <w:szCs w:val="20"/>
          <w:lang w:eastAsia="en-GB"/>
        </w:rPr>
        <w:t xml:space="preserve"> for pilot boat crews </w:t>
      </w:r>
      <w:r w:rsidR="000E7B14">
        <w:rPr>
          <w:rFonts w:ascii="Arial" w:eastAsia="Times New Roman" w:hAnsi="Arial" w:cs="Arial"/>
          <w:sz w:val="20"/>
          <w:szCs w:val="20"/>
          <w:lang w:eastAsia="en-GB"/>
        </w:rPr>
        <w:t xml:space="preserve">and Pilots </w:t>
      </w:r>
      <w:r w:rsidR="00396A57" w:rsidRPr="00AE5F18">
        <w:rPr>
          <w:rFonts w:ascii="Arial" w:eastAsia="Times New Roman" w:hAnsi="Arial" w:cs="Arial"/>
          <w:sz w:val="20"/>
          <w:szCs w:val="20"/>
          <w:lang w:eastAsia="en-GB"/>
        </w:rPr>
        <w:t xml:space="preserve">and </w:t>
      </w:r>
      <w:r w:rsidRPr="00AE5F18">
        <w:rPr>
          <w:rFonts w:ascii="Arial" w:eastAsia="Times New Roman" w:hAnsi="Arial" w:cs="Arial"/>
          <w:sz w:val="20"/>
          <w:szCs w:val="20"/>
          <w:lang w:eastAsia="en-GB"/>
        </w:rPr>
        <w:t xml:space="preserve">periodic checks of all </w:t>
      </w:r>
      <w:r w:rsidR="00396A57" w:rsidRPr="00AE5F18">
        <w:rPr>
          <w:rFonts w:ascii="Arial" w:eastAsia="Times New Roman" w:hAnsi="Arial" w:cs="Arial"/>
          <w:sz w:val="20"/>
          <w:szCs w:val="20"/>
          <w:lang w:eastAsia="en-GB"/>
        </w:rPr>
        <w:t>recovery equipment should be carried out on a regular basis to ensure a satisfactory level of competence</w:t>
      </w:r>
      <w:r w:rsidRPr="00AE5F18">
        <w:rPr>
          <w:rFonts w:ascii="Arial" w:eastAsia="Times New Roman" w:hAnsi="Arial" w:cs="Arial"/>
          <w:sz w:val="20"/>
          <w:szCs w:val="20"/>
          <w:lang w:eastAsia="en-GB"/>
        </w:rPr>
        <w:t>. These must be recorded.</w:t>
      </w:r>
    </w:p>
    <w:p w14:paraId="41FCDAEC" w14:textId="77777777" w:rsidR="000D2A52" w:rsidRPr="00396A57" w:rsidRDefault="000D2A52" w:rsidP="000D2A52">
      <w:pPr>
        <w:spacing w:after="240" w:line="280" w:lineRule="exact"/>
        <w:jc w:val="both"/>
        <w:rPr>
          <w:rFonts w:ascii="Arial" w:eastAsia="Times New Roman" w:hAnsi="Arial" w:cs="Arial"/>
          <w:szCs w:val="20"/>
        </w:rPr>
      </w:pPr>
    </w:p>
    <w:p w14:paraId="1C6758B8" w14:textId="77777777" w:rsidR="000D2A52" w:rsidRPr="00900340" w:rsidRDefault="000D2A52" w:rsidP="00900340">
      <w:pPr>
        <w:pStyle w:val="ListParagraph"/>
        <w:keepNext/>
        <w:numPr>
          <w:ilvl w:val="1"/>
          <w:numId w:val="44"/>
        </w:numPr>
        <w:tabs>
          <w:tab w:val="num" w:pos="709"/>
        </w:tabs>
        <w:spacing w:after="240" w:line="240" w:lineRule="auto"/>
        <w:outlineLvl w:val="0"/>
        <w:rPr>
          <w:rFonts w:ascii="Arial" w:eastAsia="Times New Roman" w:hAnsi="Arial" w:cs="Arial"/>
          <w:b/>
          <w:kern w:val="28"/>
          <w:sz w:val="24"/>
          <w:szCs w:val="20"/>
          <w:u w:val="single"/>
        </w:rPr>
      </w:pPr>
      <w:bookmarkStart w:id="58" w:name="_Toc409848713"/>
      <w:bookmarkStart w:id="59" w:name="_Toc409848803"/>
      <w:bookmarkStart w:id="60" w:name="_Toc411603245"/>
      <w:bookmarkStart w:id="61" w:name="_Toc411653411"/>
      <w:bookmarkStart w:id="62" w:name="_Toc411653694"/>
      <w:bookmarkStart w:id="63" w:name="_Toc411829724"/>
      <w:bookmarkStart w:id="64" w:name="_Toc411832374"/>
      <w:bookmarkStart w:id="65" w:name="_Toc412804141"/>
      <w:bookmarkStart w:id="66" w:name="_Toc458119390"/>
      <w:bookmarkStart w:id="67" w:name="_Toc459002793"/>
      <w:bookmarkStart w:id="68" w:name="_Toc459007954"/>
      <w:bookmarkStart w:id="69" w:name="_Toc1794492"/>
      <w:r w:rsidRPr="00900340">
        <w:rPr>
          <w:rFonts w:ascii="Arial" w:eastAsia="Times New Roman" w:hAnsi="Arial" w:cs="Arial"/>
          <w:b/>
          <w:kern w:val="28"/>
          <w:sz w:val="24"/>
          <w:szCs w:val="20"/>
          <w:u w:val="single"/>
        </w:rPr>
        <w:lastRenderedPageBreak/>
        <w:t>S</w:t>
      </w:r>
      <w:bookmarkEnd w:id="58"/>
      <w:bookmarkEnd w:id="59"/>
      <w:bookmarkEnd w:id="60"/>
      <w:bookmarkEnd w:id="61"/>
      <w:bookmarkEnd w:id="62"/>
      <w:bookmarkEnd w:id="63"/>
      <w:bookmarkEnd w:id="64"/>
      <w:bookmarkEnd w:id="65"/>
      <w:bookmarkEnd w:id="66"/>
      <w:bookmarkEnd w:id="67"/>
      <w:bookmarkEnd w:id="68"/>
      <w:bookmarkEnd w:id="69"/>
      <w:r w:rsidR="00900340" w:rsidRPr="00900340">
        <w:rPr>
          <w:rFonts w:ascii="Arial" w:eastAsia="Times New Roman" w:hAnsi="Arial" w:cs="Arial"/>
          <w:b/>
          <w:kern w:val="28"/>
          <w:sz w:val="24"/>
          <w:szCs w:val="20"/>
          <w:u w:val="single"/>
        </w:rPr>
        <w:t>afety</w:t>
      </w:r>
    </w:p>
    <w:p w14:paraId="43C33B2C" w14:textId="77777777" w:rsidR="000D2A52" w:rsidRPr="00900340" w:rsidRDefault="000D2A52" w:rsidP="000D2A52">
      <w:pPr>
        <w:keepNext/>
        <w:numPr>
          <w:ilvl w:val="1"/>
          <w:numId w:val="0"/>
        </w:numPr>
        <w:tabs>
          <w:tab w:val="num" w:pos="709"/>
        </w:tabs>
        <w:spacing w:before="120" w:after="240" w:line="240" w:lineRule="auto"/>
        <w:ind w:left="709" w:hanging="709"/>
        <w:outlineLvl w:val="1"/>
        <w:rPr>
          <w:rFonts w:ascii="Arial" w:eastAsia="Times New Roman" w:hAnsi="Arial" w:cs="Arial"/>
          <w:b/>
        </w:rPr>
      </w:pPr>
      <w:bookmarkStart w:id="70" w:name="_Toc409848716"/>
      <w:bookmarkStart w:id="71" w:name="_Toc409848806"/>
      <w:bookmarkStart w:id="72" w:name="_Toc411603247"/>
      <w:bookmarkStart w:id="73" w:name="_Toc411653412"/>
      <w:bookmarkStart w:id="74" w:name="_Toc411653695"/>
      <w:bookmarkStart w:id="75" w:name="_Toc411829725"/>
      <w:bookmarkStart w:id="76" w:name="_Toc411832375"/>
      <w:bookmarkStart w:id="77" w:name="_Toc412804142"/>
      <w:bookmarkStart w:id="78" w:name="_Toc458119391"/>
      <w:bookmarkStart w:id="79" w:name="_Toc1794493"/>
      <w:r w:rsidRPr="00900340">
        <w:rPr>
          <w:rFonts w:ascii="Arial" w:eastAsia="Times New Roman" w:hAnsi="Arial" w:cs="Arial"/>
          <w:b/>
        </w:rPr>
        <w:t>General</w:t>
      </w:r>
      <w:bookmarkEnd w:id="70"/>
      <w:bookmarkEnd w:id="71"/>
      <w:bookmarkEnd w:id="72"/>
      <w:bookmarkEnd w:id="73"/>
      <w:bookmarkEnd w:id="74"/>
      <w:bookmarkEnd w:id="75"/>
      <w:bookmarkEnd w:id="76"/>
      <w:bookmarkEnd w:id="77"/>
      <w:bookmarkEnd w:id="78"/>
      <w:bookmarkEnd w:id="79"/>
    </w:p>
    <w:p w14:paraId="33C1E6E5" w14:textId="77777777" w:rsidR="000D2A52" w:rsidRPr="00900340" w:rsidRDefault="000D2A52" w:rsidP="000D2A52">
      <w:pPr>
        <w:spacing w:after="240" w:line="280" w:lineRule="exact"/>
        <w:ind w:left="706"/>
        <w:jc w:val="both"/>
        <w:rPr>
          <w:rFonts w:ascii="Arial" w:eastAsia="Times New Roman" w:hAnsi="Arial" w:cs="Arial"/>
        </w:rPr>
      </w:pPr>
      <w:r w:rsidRPr="00900340">
        <w:rPr>
          <w:rFonts w:ascii="Arial" w:eastAsia="Times New Roman" w:hAnsi="Arial" w:cs="Arial"/>
          <w:sz w:val="20"/>
          <w:szCs w:val="20"/>
        </w:rPr>
        <w:t xml:space="preserve">Pilots should be familiar with and apply the procedures set out in the Code of Practice: “The embarkation and disembarkation of pilots August 2017”, issued by the British Ports Federation/UK </w:t>
      </w:r>
      <w:r w:rsidRPr="006D2335">
        <w:rPr>
          <w:rFonts w:ascii="Arial" w:eastAsia="Times New Roman" w:hAnsi="Arial" w:cs="Arial"/>
          <w:sz w:val="20"/>
          <w:szCs w:val="20"/>
        </w:rPr>
        <w:t>Maritime Pilots Association (UKMPA).</w:t>
      </w:r>
    </w:p>
    <w:p w14:paraId="30C3A5DA" w14:textId="77777777" w:rsidR="000D2A52" w:rsidRPr="00900340" w:rsidRDefault="000D2A52" w:rsidP="000D2A52">
      <w:pPr>
        <w:keepNext/>
        <w:numPr>
          <w:ilvl w:val="1"/>
          <w:numId w:val="0"/>
        </w:numPr>
        <w:tabs>
          <w:tab w:val="num" w:pos="709"/>
        </w:tabs>
        <w:spacing w:before="120" w:after="240" w:line="240" w:lineRule="auto"/>
        <w:ind w:left="709" w:hanging="709"/>
        <w:outlineLvl w:val="1"/>
        <w:rPr>
          <w:rFonts w:ascii="Arial" w:eastAsia="Times New Roman" w:hAnsi="Arial" w:cs="Arial"/>
          <w:b/>
        </w:rPr>
      </w:pPr>
      <w:bookmarkStart w:id="80" w:name="_Ref411571579"/>
      <w:bookmarkStart w:id="81" w:name="_Toc411603249"/>
      <w:bookmarkStart w:id="82" w:name="_Toc411653413"/>
      <w:bookmarkStart w:id="83" w:name="_Toc411653696"/>
      <w:bookmarkStart w:id="84" w:name="_Toc411829726"/>
      <w:bookmarkStart w:id="85" w:name="_Toc411832376"/>
      <w:bookmarkStart w:id="86" w:name="_Toc412804143"/>
      <w:bookmarkStart w:id="87" w:name="_Toc458119392"/>
      <w:bookmarkStart w:id="88" w:name="_Toc1794494"/>
      <w:bookmarkStart w:id="89" w:name="_Toc409848717"/>
      <w:bookmarkStart w:id="90" w:name="_Toc409848807"/>
      <w:bookmarkStart w:id="91" w:name="_Ref411515591"/>
      <w:bookmarkStart w:id="92" w:name="_Ref411515624"/>
      <w:bookmarkStart w:id="93" w:name="_Ref411515644"/>
      <w:bookmarkStart w:id="94" w:name="_Toc411603248"/>
      <w:r w:rsidRPr="00900340">
        <w:rPr>
          <w:rFonts w:ascii="Arial" w:eastAsia="Times New Roman" w:hAnsi="Arial" w:cs="Arial"/>
          <w:b/>
        </w:rPr>
        <w:t>Safety Clothing</w:t>
      </w:r>
      <w:bookmarkEnd w:id="80"/>
      <w:bookmarkEnd w:id="81"/>
      <w:bookmarkEnd w:id="82"/>
      <w:bookmarkEnd w:id="83"/>
      <w:bookmarkEnd w:id="84"/>
      <w:bookmarkEnd w:id="85"/>
      <w:bookmarkEnd w:id="86"/>
      <w:bookmarkEnd w:id="87"/>
      <w:bookmarkEnd w:id="88"/>
    </w:p>
    <w:p w14:paraId="5CBE5AAF" w14:textId="77777777" w:rsidR="000D2A52" w:rsidRPr="00900340" w:rsidRDefault="000D2A52" w:rsidP="000D2A52">
      <w:pPr>
        <w:spacing w:after="240" w:line="280" w:lineRule="exact"/>
        <w:ind w:left="706"/>
        <w:jc w:val="both"/>
        <w:rPr>
          <w:rFonts w:ascii="Arial" w:eastAsia="Times New Roman" w:hAnsi="Arial" w:cs="Arial"/>
          <w:sz w:val="20"/>
          <w:szCs w:val="20"/>
        </w:rPr>
      </w:pPr>
      <w:r w:rsidRPr="00900340">
        <w:rPr>
          <w:rFonts w:ascii="Arial" w:eastAsia="Times New Roman" w:hAnsi="Arial" w:cs="Arial"/>
          <w:sz w:val="20"/>
          <w:szCs w:val="20"/>
        </w:rPr>
        <w:t>Pilots should wear non-slip safety shoes or boots.  The minimum standard should be as set out in the UKMPA Recommendations on Pilots Safety Clothing (1990).  F</w:t>
      </w:r>
      <w:bookmarkStart w:id="95" w:name="_Toc409848718"/>
      <w:bookmarkStart w:id="96" w:name="_Toc409848808"/>
      <w:bookmarkStart w:id="97" w:name="_Ref411571665"/>
      <w:bookmarkStart w:id="98" w:name="_Toc411603250"/>
      <w:bookmarkStart w:id="99" w:name="_Toc411653414"/>
      <w:bookmarkStart w:id="100" w:name="_Toc411653697"/>
      <w:bookmarkStart w:id="101" w:name="_Toc411829727"/>
      <w:bookmarkStart w:id="102" w:name="_Toc411832377"/>
      <w:bookmarkStart w:id="103" w:name="_Toc412804144"/>
      <w:r w:rsidRPr="00900340">
        <w:rPr>
          <w:rFonts w:ascii="Arial" w:eastAsia="Times New Roman" w:hAnsi="Arial" w:cs="Arial"/>
          <w:sz w:val="20"/>
          <w:szCs w:val="20"/>
        </w:rPr>
        <w:t>lotation coats incorporating safety harness, lifejacket, strobe light and personal locator beacons are recommended</w:t>
      </w:r>
      <w:bookmarkStart w:id="104" w:name="_Toc411653415"/>
      <w:bookmarkStart w:id="105" w:name="_Toc411653698"/>
      <w:bookmarkStart w:id="106" w:name="_Toc411829728"/>
      <w:bookmarkStart w:id="107" w:name="_Toc411832378"/>
      <w:bookmarkStart w:id="108" w:name="_Toc412804145"/>
      <w:bookmarkEnd w:id="95"/>
      <w:bookmarkEnd w:id="96"/>
      <w:bookmarkEnd w:id="97"/>
      <w:bookmarkEnd w:id="98"/>
      <w:bookmarkEnd w:id="99"/>
      <w:bookmarkEnd w:id="100"/>
      <w:bookmarkEnd w:id="101"/>
      <w:bookmarkEnd w:id="102"/>
      <w:bookmarkEnd w:id="103"/>
      <w:r w:rsidR="00900340">
        <w:rPr>
          <w:rFonts w:ascii="Arial" w:eastAsia="Times New Roman" w:hAnsi="Arial" w:cs="Arial"/>
          <w:sz w:val="20"/>
          <w:szCs w:val="20"/>
        </w:rPr>
        <w:t>.</w:t>
      </w:r>
    </w:p>
    <w:p w14:paraId="0DA9D826" w14:textId="77777777" w:rsidR="000D2A52" w:rsidRPr="00900340" w:rsidRDefault="000D2A52" w:rsidP="000D2A52">
      <w:pPr>
        <w:spacing w:after="240" w:line="280" w:lineRule="exact"/>
        <w:jc w:val="both"/>
        <w:rPr>
          <w:rFonts w:ascii="Arial" w:eastAsia="Times New Roman" w:hAnsi="Arial" w:cs="Arial"/>
        </w:rPr>
      </w:pPr>
      <w:r w:rsidRPr="00900340">
        <w:rPr>
          <w:rFonts w:ascii="Arial" w:eastAsia="Times New Roman" w:hAnsi="Arial" w:cs="Arial"/>
          <w:b/>
        </w:rPr>
        <w:t>Drug and Alcohol Policy</w:t>
      </w:r>
    </w:p>
    <w:p w14:paraId="47D5E4D9" w14:textId="77777777" w:rsidR="000D2A52" w:rsidRPr="00900340" w:rsidRDefault="000D2A52" w:rsidP="000D2A52">
      <w:pPr>
        <w:tabs>
          <w:tab w:val="left" w:pos="851"/>
        </w:tabs>
        <w:spacing w:after="0" w:line="240" w:lineRule="auto"/>
        <w:ind w:left="709"/>
        <w:rPr>
          <w:rFonts w:ascii="Arial" w:eastAsia="Times New Roman" w:hAnsi="Arial" w:cs="Arial"/>
          <w:sz w:val="20"/>
          <w:szCs w:val="20"/>
        </w:rPr>
      </w:pPr>
      <w:r w:rsidRPr="00900340">
        <w:rPr>
          <w:rFonts w:ascii="Arial" w:eastAsia="Times New Roman" w:hAnsi="Arial" w:cs="Arial"/>
          <w:sz w:val="20"/>
          <w:szCs w:val="20"/>
        </w:rPr>
        <w:t xml:space="preserve">The alcohol limit for seafarers is provided in the STCW Convention, as amended. The STCW alcohol limit was made law in the UK through the Railways and Transport Safety Act 2003. This limit was </w:t>
      </w:r>
      <w:r w:rsidRPr="00900340">
        <w:rPr>
          <w:rFonts w:ascii="Arial" w:eastAsia="Times New Roman" w:hAnsi="Arial" w:cs="Arial"/>
          <w:b/>
          <w:bCs/>
          <w:sz w:val="20"/>
          <w:szCs w:val="20"/>
        </w:rPr>
        <w:t>50mg of alcohol per 100ml of blood</w:t>
      </w:r>
      <w:r w:rsidRPr="00900340">
        <w:rPr>
          <w:rFonts w:ascii="Arial" w:eastAsia="Times New Roman" w:hAnsi="Arial" w:cs="Arial"/>
          <w:sz w:val="20"/>
          <w:szCs w:val="20"/>
        </w:rPr>
        <w:t xml:space="preserve"> and was noted to apply to professional marine staff on duty, including a ‘professional pilot’. For information, the current limits are significantly lower than the drink drive limits for England/Wales, and Scotland.</w:t>
      </w:r>
    </w:p>
    <w:p w14:paraId="73B937C3" w14:textId="77777777" w:rsidR="000D2A52" w:rsidRPr="00900340" w:rsidRDefault="000D2A52" w:rsidP="000D2A52">
      <w:pPr>
        <w:keepNext/>
        <w:spacing w:before="120" w:after="240" w:line="240" w:lineRule="auto"/>
        <w:outlineLvl w:val="1"/>
        <w:rPr>
          <w:rFonts w:ascii="Arial" w:eastAsia="Times New Roman" w:hAnsi="Arial" w:cs="Arial"/>
          <w:b/>
        </w:rPr>
      </w:pPr>
      <w:bookmarkStart w:id="109" w:name="_Toc458119393"/>
      <w:bookmarkStart w:id="110" w:name="_Toc1794495"/>
      <w:r w:rsidRPr="00900340">
        <w:rPr>
          <w:rFonts w:ascii="Arial" w:eastAsia="Times New Roman" w:hAnsi="Arial" w:cs="Arial"/>
          <w:b/>
        </w:rPr>
        <w:t>Safe Boarding and Disembarking</w:t>
      </w:r>
      <w:bookmarkEnd w:id="89"/>
      <w:bookmarkEnd w:id="90"/>
      <w:bookmarkEnd w:id="91"/>
      <w:bookmarkEnd w:id="92"/>
      <w:bookmarkEnd w:id="93"/>
      <w:bookmarkEnd w:id="94"/>
      <w:bookmarkEnd w:id="104"/>
      <w:bookmarkEnd w:id="105"/>
      <w:bookmarkEnd w:id="106"/>
      <w:bookmarkEnd w:id="107"/>
      <w:bookmarkEnd w:id="108"/>
      <w:bookmarkEnd w:id="109"/>
      <w:bookmarkEnd w:id="110"/>
    </w:p>
    <w:p w14:paraId="239D395D" w14:textId="77777777" w:rsidR="000D2A52" w:rsidRPr="00900340" w:rsidRDefault="000D2A52" w:rsidP="000D2A52">
      <w:pPr>
        <w:spacing w:after="240" w:line="280" w:lineRule="exact"/>
        <w:ind w:left="706"/>
        <w:jc w:val="both"/>
        <w:rPr>
          <w:rFonts w:ascii="Arial" w:eastAsia="Times New Roman" w:hAnsi="Arial" w:cs="Arial"/>
          <w:sz w:val="20"/>
          <w:szCs w:val="20"/>
        </w:rPr>
      </w:pPr>
      <w:r w:rsidRPr="00900340">
        <w:rPr>
          <w:rFonts w:ascii="Arial" w:eastAsia="Times New Roman" w:hAnsi="Arial" w:cs="Arial"/>
          <w:sz w:val="20"/>
          <w:szCs w:val="20"/>
        </w:rPr>
        <w:t xml:space="preserve">The code for the Embarkation and Disembarkation of Pilots was updated in 2017 and can be found by following this link </w:t>
      </w:r>
      <w:hyperlink r:id="rId13" w:history="1">
        <w:r w:rsidRPr="00900340">
          <w:rPr>
            <w:rFonts w:ascii="Arial" w:eastAsia="Times New Roman" w:hAnsi="Arial" w:cs="Arial"/>
            <w:color w:val="0563C1"/>
            <w:sz w:val="20"/>
            <w:szCs w:val="20"/>
            <w:u w:val="single"/>
          </w:rPr>
          <w:t>http://ukmpa.org/wp-content/uploads/2017/08/B-and-L-Code-2017-2.pdf</w:t>
        </w:r>
      </w:hyperlink>
    </w:p>
    <w:p w14:paraId="61AE72A2" w14:textId="77777777" w:rsidR="00396A57" w:rsidRPr="00396A57" w:rsidRDefault="00396A57" w:rsidP="00396A57">
      <w:pPr>
        <w:spacing w:after="240" w:line="280" w:lineRule="exact"/>
        <w:ind w:left="426"/>
        <w:jc w:val="both"/>
        <w:rPr>
          <w:rFonts w:ascii="Arial" w:eastAsia="Times New Roman" w:hAnsi="Arial" w:cs="Arial"/>
          <w:szCs w:val="20"/>
        </w:rPr>
      </w:pPr>
    </w:p>
    <w:bookmarkEnd w:id="56"/>
    <w:bookmarkEnd w:id="57"/>
    <w:p w14:paraId="7C70A67C" w14:textId="77777777" w:rsidR="00396A57" w:rsidRPr="004C022E" w:rsidRDefault="004C022E" w:rsidP="004C022E">
      <w:pPr>
        <w:keepNext/>
        <w:tabs>
          <w:tab w:val="num" w:pos="709"/>
        </w:tabs>
        <w:spacing w:after="240" w:line="240" w:lineRule="auto"/>
        <w:outlineLvl w:val="0"/>
        <w:rPr>
          <w:rFonts w:ascii="Arial" w:eastAsia="Times New Roman" w:hAnsi="Arial" w:cs="Arial"/>
          <w:b/>
          <w:kern w:val="28"/>
          <w:sz w:val="24"/>
          <w:szCs w:val="20"/>
          <w:u w:val="single"/>
        </w:rPr>
      </w:pPr>
      <w:r w:rsidRPr="004C022E">
        <w:rPr>
          <w:rFonts w:ascii="Arial" w:eastAsia="Times New Roman" w:hAnsi="Arial" w:cs="Arial"/>
          <w:b/>
          <w:kern w:val="28"/>
          <w:sz w:val="24"/>
          <w:szCs w:val="20"/>
          <w:u w:val="single"/>
        </w:rPr>
        <w:t>2.6 Incidents and Deficiencies</w:t>
      </w:r>
    </w:p>
    <w:p w14:paraId="08AFE9FF" w14:textId="77777777" w:rsidR="00396A57" w:rsidRPr="004C022E" w:rsidRDefault="00396A57" w:rsidP="00396A57">
      <w:pPr>
        <w:keepNext/>
        <w:numPr>
          <w:ilvl w:val="1"/>
          <w:numId w:val="0"/>
        </w:numPr>
        <w:tabs>
          <w:tab w:val="num" w:pos="709"/>
        </w:tabs>
        <w:spacing w:before="120" w:after="240" w:line="240" w:lineRule="auto"/>
        <w:ind w:left="709" w:hanging="709"/>
        <w:outlineLvl w:val="1"/>
        <w:rPr>
          <w:rFonts w:ascii="Arial" w:eastAsia="Times New Roman" w:hAnsi="Arial" w:cs="Arial"/>
          <w:b/>
        </w:rPr>
      </w:pPr>
      <w:bookmarkStart w:id="111" w:name="_Toc458119395"/>
      <w:bookmarkStart w:id="112" w:name="_Toc1794497"/>
      <w:bookmarkStart w:id="113" w:name="_Toc411653417"/>
      <w:bookmarkStart w:id="114" w:name="_Toc411653700"/>
      <w:bookmarkStart w:id="115" w:name="_Toc411829730"/>
      <w:bookmarkStart w:id="116" w:name="_Toc411832380"/>
      <w:bookmarkStart w:id="117" w:name="_Toc412804147"/>
      <w:bookmarkStart w:id="118" w:name="_Toc411653349"/>
      <w:bookmarkStart w:id="119" w:name="_Toc411653632"/>
      <w:bookmarkStart w:id="120" w:name="_Toc411829662"/>
      <w:bookmarkStart w:id="121" w:name="_Toc411832312"/>
      <w:bookmarkStart w:id="122" w:name="_Toc412804077"/>
      <w:bookmarkStart w:id="123" w:name="_Toc411603237"/>
      <w:bookmarkStart w:id="124" w:name="_Toc411653398"/>
      <w:bookmarkStart w:id="125" w:name="_Toc411653681"/>
      <w:bookmarkStart w:id="126" w:name="_Toc411829711"/>
      <w:bookmarkStart w:id="127" w:name="_Toc411832361"/>
      <w:bookmarkStart w:id="128" w:name="_Toc412804126"/>
      <w:bookmarkStart w:id="129" w:name="_Toc409848758"/>
      <w:bookmarkStart w:id="130" w:name="_Toc409848848"/>
      <w:r w:rsidRPr="004C022E">
        <w:rPr>
          <w:rFonts w:ascii="Arial" w:eastAsia="Times New Roman" w:hAnsi="Arial" w:cs="Arial"/>
          <w:b/>
        </w:rPr>
        <w:t>Incident and Near Miss Reporting</w:t>
      </w:r>
      <w:bookmarkEnd w:id="111"/>
      <w:bookmarkEnd w:id="112"/>
    </w:p>
    <w:p w14:paraId="5FB0945B" w14:textId="77777777" w:rsidR="00396A57" w:rsidRPr="004C022E" w:rsidRDefault="00396A57" w:rsidP="00396A57">
      <w:pPr>
        <w:spacing w:after="240" w:line="280" w:lineRule="exact"/>
        <w:ind w:left="706"/>
        <w:jc w:val="both"/>
        <w:rPr>
          <w:rFonts w:ascii="Arial" w:eastAsia="Times New Roman" w:hAnsi="Arial" w:cs="Arial"/>
          <w:sz w:val="20"/>
          <w:szCs w:val="20"/>
        </w:rPr>
      </w:pPr>
      <w:r w:rsidRPr="004C022E">
        <w:rPr>
          <w:rFonts w:ascii="Arial" w:eastAsia="Times New Roman" w:hAnsi="Arial" w:cs="Arial"/>
          <w:sz w:val="20"/>
          <w:szCs w:val="20"/>
        </w:rPr>
        <w:t>In the event of an incident or near miss, a detailed report should be completed by the Pilot and submitted to the Harbour Master within 24 hours of the incident</w:t>
      </w:r>
      <w:r w:rsidR="00912369" w:rsidRPr="004C022E">
        <w:rPr>
          <w:rFonts w:ascii="Arial" w:eastAsia="Times New Roman" w:hAnsi="Arial" w:cs="Arial"/>
          <w:sz w:val="20"/>
          <w:szCs w:val="20"/>
        </w:rPr>
        <w:t xml:space="preserve"> using the form in Annex B</w:t>
      </w:r>
      <w:r w:rsidRPr="004C022E">
        <w:rPr>
          <w:rFonts w:ascii="Arial" w:eastAsia="Times New Roman" w:hAnsi="Arial" w:cs="Arial"/>
          <w:sz w:val="20"/>
          <w:szCs w:val="20"/>
        </w:rPr>
        <w:t xml:space="preserve">. Such report should be in the form of a statement of factual events.  Names and contact details of persons involved and witnesses should be included where possible.  Times should be entered where known; estimated times should be clearly indicated as such.  Opinions or subjective comments should be excluded.  The report should be signed, </w:t>
      </w:r>
      <w:proofErr w:type="gramStart"/>
      <w:r w:rsidRPr="004C022E">
        <w:rPr>
          <w:rFonts w:ascii="Arial" w:eastAsia="Times New Roman" w:hAnsi="Arial" w:cs="Arial"/>
          <w:sz w:val="20"/>
          <w:szCs w:val="20"/>
        </w:rPr>
        <w:t>dated</w:t>
      </w:r>
      <w:proofErr w:type="gramEnd"/>
      <w:r w:rsidRPr="004C022E">
        <w:rPr>
          <w:rFonts w:ascii="Arial" w:eastAsia="Times New Roman" w:hAnsi="Arial" w:cs="Arial"/>
          <w:sz w:val="20"/>
          <w:szCs w:val="20"/>
        </w:rPr>
        <w:t xml:space="preserve"> and witnessed.  </w:t>
      </w:r>
    </w:p>
    <w:p w14:paraId="14385428" w14:textId="77777777" w:rsidR="00396A57" w:rsidRPr="004C022E" w:rsidRDefault="00396A57" w:rsidP="00396A57">
      <w:pPr>
        <w:spacing w:after="240" w:line="280" w:lineRule="exact"/>
        <w:ind w:left="706"/>
        <w:jc w:val="both"/>
        <w:rPr>
          <w:rFonts w:ascii="Arial" w:eastAsia="Times New Roman" w:hAnsi="Arial" w:cs="Arial"/>
          <w:sz w:val="20"/>
          <w:szCs w:val="20"/>
        </w:rPr>
      </w:pPr>
      <w:r w:rsidRPr="004C022E">
        <w:rPr>
          <w:rFonts w:ascii="Arial" w:eastAsia="Times New Roman" w:hAnsi="Arial" w:cs="Arial"/>
          <w:sz w:val="20"/>
          <w:szCs w:val="20"/>
        </w:rPr>
        <w:t>Reports can also be made through the UKMPA reporting app which Pilots are encouraged to have on their phones or other devices.</w:t>
      </w:r>
    </w:p>
    <w:p w14:paraId="500147FD" w14:textId="77777777" w:rsidR="00396A57" w:rsidRPr="004C022E" w:rsidRDefault="00396A57" w:rsidP="00396A57">
      <w:pPr>
        <w:spacing w:after="240" w:line="280" w:lineRule="exact"/>
        <w:ind w:left="706"/>
        <w:jc w:val="both"/>
        <w:rPr>
          <w:rFonts w:ascii="Arial" w:eastAsia="Times New Roman" w:hAnsi="Arial" w:cs="Arial"/>
          <w:sz w:val="20"/>
          <w:szCs w:val="20"/>
        </w:rPr>
      </w:pPr>
      <w:r w:rsidRPr="004C022E">
        <w:rPr>
          <w:rFonts w:ascii="Arial" w:eastAsia="Times New Roman" w:hAnsi="Arial" w:cs="Arial"/>
          <w:sz w:val="20"/>
          <w:szCs w:val="20"/>
        </w:rPr>
        <w:t>A Pilot may (or at the request of the Harbour Master will) submit proposals to amend the pilotage procedures to prevent or reduce the possibility of recurrence of such incidents / near misses or mitigate the consequences.  The Harbour Master will review proposals before adoption.</w:t>
      </w:r>
    </w:p>
    <w:p w14:paraId="5C339D5C" w14:textId="77777777" w:rsidR="00396A57" w:rsidRPr="004C022E" w:rsidRDefault="00396A57" w:rsidP="00396A57">
      <w:pPr>
        <w:keepNext/>
        <w:numPr>
          <w:ilvl w:val="1"/>
          <w:numId w:val="0"/>
        </w:numPr>
        <w:tabs>
          <w:tab w:val="num" w:pos="709"/>
        </w:tabs>
        <w:spacing w:before="120" w:after="240" w:line="240" w:lineRule="auto"/>
        <w:ind w:left="709" w:hanging="709"/>
        <w:outlineLvl w:val="1"/>
        <w:rPr>
          <w:rFonts w:ascii="Arial" w:eastAsia="Times New Roman" w:hAnsi="Arial" w:cs="Arial"/>
          <w:b/>
        </w:rPr>
      </w:pPr>
      <w:bookmarkStart w:id="131" w:name="_Toc458119396"/>
      <w:bookmarkStart w:id="132" w:name="_Toc1794498"/>
      <w:r w:rsidRPr="004C022E">
        <w:rPr>
          <w:rFonts w:ascii="Arial" w:eastAsia="Times New Roman" w:hAnsi="Arial" w:cs="Arial"/>
          <w:b/>
        </w:rPr>
        <w:t>Vessel Deficiencies</w:t>
      </w:r>
      <w:bookmarkEnd w:id="131"/>
      <w:bookmarkEnd w:id="132"/>
    </w:p>
    <w:p w14:paraId="4328B434" w14:textId="77777777" w:rsidR="00396A57" w:rsidRPr="00396A57" w:rsidRDefault="00396A57" w:rsidP="00396A57">
      <w:pPr>
        <w:spacing w:after="240" w:line="280" w:lineRule="exact"/>
        <w:ind w:left="706"/>
        <w:jc w:val="both"/>
        <w:rPr>
          <w:rFonts w:ascii="Arial" w:eastAsia="Times New Roman" w:hAnsi="Arial" w:cs="Arial"/>
          <w:szCs w:val="20"/>
        </w:rPr>
      </w:pPr>
      <w:r w:rsidRPr="004C022E">
        <w:rPr>
          <w:rFonts w:ascii="Arial" w:eastAsia="Times New Roman" w:hAnsi="Arial" w:cs="Arial"/>
          <w:sz w:val="20"/>
          <w:szCs w:val="20"/>
        </w:rPr>
        <w:t xml:space="preserve">In the case of arriving vessels, </w:t>
      </w:r>
      <w:proofErr w:type="gramStart"/>
      <w:r w:rsidRPr="004C022E">
        <w:rPr>
          <w:rFonts w:ascii="Arial" w:eastAsia="Times New Roman" w:hAnsi="Arial" w:cs="Arial"/>
          <w:sz w:val="20"/>
          <w:szCs w:val="20"/>
        </w:rPr>
        <w:t>in the event that</w:t>
      </w:r>
      <w:proofErr w:type="gramEnd"/>
      <w:r w:rsidRPr="004C022E">
        <w:rPr>
          <w:rFonts w:ascii="Arial" w:eastAsia="Times New Roman" w:hAnsi="Arial" w:cs="Arial"/>
          <w:sz w:val="20"/>
          <w:szCs w:val="20"/>
        </w:rPr>
        <w:t xml:space="preserve"> the pilot is unsatisfied with the condition or preparedness of the vessel as evidenced by his observations or information supplied, the vessel may be directed to an alternative anchorage or instructed to leave and remain outside the Pilotage District until such time as the deficiencies have been rectified. In the case of departing vessels, the Master and Pilot shall carry out a risk assessment from which procedures to eliminate or minimise any risks to life, the vessel and/or the</w:t>
      </w:r>
      <w:r w:rsidRPr="00396A57">
        <w:rPr>
          <w:rFonts w:ascii="Arial" w:eastAsia="Times New Roman" w:hAnsi="Arial" w:cs="Arial"/>
          <w:szCs w:val="20"/>
        </w:rPr>
        <w:t xml:space="preserve"> </w:t>
      </w:r>
      <w:r w:rsidRPr="006D2335">
        <w:rPr>
          <w:rFonts w:ascii="Arial" w:eastAsia="Times New Roman" w:hAnsi="Arial" w:cs="Arial"/>
          <w:sz w:val="20"/>
          <w:szCs w:val="20"/>
        </w:rPr>
        <w:t>environment shall be identified and implemented.  Any</w:t>
      </w:r>
      <w:r w:rsidRPr="00396A57">
        <w:rPr>
          <w:rFonts w:ascii="Arial" w:eastAsia="Times New Roman" w:hAnsi="Arial" w:cs="Arial"/>
          <w:szCs w:val="20"/>
        </w:rPr>
        <w:t xml:space="preserve"> </w:t>
      </w:r>
      <w:r w:rsidRPr="004C022E">
        <w:rPr>
          <w:rFonts w:ascii="Arial" w:eastAsia="Times New Roman" w:hAnsi="Arial" w:cs="Arial"/>
          <w:sz w:val="20"/>
          <w:szCs w:val="20"/>
        </w:rPr>
        <w:t xml:space="preserve">risks </w:t>
      </w:r>
      <w:r w:rsidRPr="004C022E">
        <w:rPr>
          <w:rFonts w:ascii="Arial" w:eastAsia="Times New Roman" w:hAnsi="Arial" w:cs="Arial"/>
          <w:sz w:val="20"/>
          <w:szCs w:val="20"/>
        </w:rPr>
        <w:lastRenderedPageBreak/>
        <w:t>associated with the vessel remaining in the anchorage should also be taken into account.  Deficiencies should be reported to the</w:t>
      </w:r>
      <w:r w:rsidR="00912369" w:rsidRPr="004C022E">
        <w:rPr>
          <w:rFonts w:ascii="Arial" w:eastAsia="Times New Roman" w:hAnsi="Arial" w:cs="Arial"/>
          <w:sz w:val="20"/>
          <w:szCs w:val="20"/>
        </w:rPr>
        <w:t xml:space="preserve"> CHA.</w:t>
      </w:r>
    </w:p>
    <w:p w14:paraId="0B960A4F" w14:textId="77777777" w:rsidR="00396A57" w:rsidRPr="004C022E" w:rsidRDefault="00396A57" w:rsidP="00396A57">
      <w:pPr>
        <w:spacing w:after="240" w:line="280" w:lineRule="exact"/>
        <w:jc w:val="both"/>
        <w:rPr>
          <w:rFonts w:ascii="Arial" w:eastAsia="Times New Roman" w:hAnsi="Arial" w:cs="Arial"/>
          <w:b/>
        </w:rPr>
      </w:pPr>
      <w:bookmarkStart w:id="133" w:name="_Toc458119397"/>
      <w:bookmarkStart w:id="134" w:name="_Toc179449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4C022E">
        <w:rPr>
          <w:rFonts w:ascii="Arial" w:eastAsia="Times New Roman" w:hAnsi="Arial" w:cs="Arial"/>
          <w:b/>
        </w:rPr>
        <w:t>Defects to Navigation Aids</w:t>
      </w:r>
      <w:bookmarkEnd w:id="133"/>
      <w:bookmarkEnd w:id="134"/>
    </w:p>
    <w:p w14:paraId="16161CE4" w14:textId="123539BD" w:rsidR="00396A57" w:rsidRPr="00396A57" w:rsidRDefault="00396A57" w:rsidP="00396A57">
      <w:pPr>
        <w:spacing w:after="240" w:line="280" w:lineRule="exact"/>
        <w:ind w:left="709"/>
        <w:rPr>
          <w:rFonts w:ascii="Bookman Old Style" w:eastAsia="Times New Roman" w:hAnsi="Bookman Old Style" w:cs="Times New Roman"/>
          <w:szCs w:val="20"/>
        </w:rPr>
      </w:pPr>
      <w:r w:rsidRPr="004C022E">
        <w:rPr>
          <w:rFonts w:ascii="Arial" w:eastAsia="Times New Roman" w:hAnsi="Arial" w:cs="Arial"/>
          <w:sz w:val="20"/>
          <w:szCs w:val="20"/>
        </w:rPr>
        <w:t xml:space="preserve">Any pilot noting any defect or damage to any navigation aid shall report such defect or damage to the Harbour Master immediately.  The Harbour Master will issue a Local Notice to Mariners in the case of devolved </w:t>
      </w:r>
      <w:r w:rsidR="001963F3">
        <w:rPr>
          <w:rFonts w:ascii="Arial" w:eastAsia="Times New Roman" w:hAnsi="Arial" w:cs="Arial"/>
          <w:sz w:val="20"/>
          <w:szCs w:val="20"/>
        </w:rPr>
        <w:t xml:space="preserve">Local </w:t>
      </w:r>
      <w:r w:rsidRPr="004C022E">
        <w:rPr>
          <w:rFonts w:ascii="Arial" w:eastAsia="Times New Roman" w:hAnsi="Arial" w:cs="Arial"/>
          <w:sz w:val="20"/>
          <w:szCs w:val="20"/>
        </w:rPr>
        <w:t>Aids to Navigation and will contact Trinity House in any other case</w:t>
      </w:r>
      <w:r w:rsidRPr="00396A57">
        <w:rPr>
          <w:rFonts w:ascii="Arial" w:eastAsia="Times New Roman" w:hAnsi="Arial" w:cs="Arial"/>
          <w:szCs w:val="20"/>
        </w:rPr>
        <w:t>.</w:t>
      </w:r>
      <w:bookmarkStart w:id="135" w:name="_Toc458119398"/>
      <w:bookmarkStart w:id="136" w:name="_Toc459002795"/>
      <w:bookmarkStart w:id="137" w:name="_Toc459007956"/>
      <w:bookmarkStart w:id="138" w:name="_Toc1794500"/>
    </w:p>
    <w:bookmarkEnd w:id="135"/>
    <w:bookmarkEnd w:id="136"/>
    <w:bookmarkEnd w:id="137"/>
    <w:bookmarkEnd w:id="138"/>
    <w:p w14:paraId="695F2666" w14:textId="77777777" w:rsidR="00396A57" w:rsidRPr="004C022E" w:rsidRDefault="004C022E" w:rsidP="004C022E">
      <w:pPr>
        <w:keepNext/>
        <w:tabs>
          <w:tab w:val="num" w:pos="709"/>
        </w:tabs>
        <w:spacing w:after="240" w:line="240" w:lineRule="auto"/>
        <w:outlineLvl w:val="0"/>
        <w:rPr>
          <w:rFonts w:ascii="Arial" w:eastAsia="Times New Roman" w:hAnsi="Arial" w:cs="Arial"/>
          <w:b/>
          <w:kern w:val="28"/>
          <w:sz w:val="24"/>
          <w:szCs w:val="20"/>
          <w:u w:val="single"/>
        </w:rPr>
      </w:pPr>
      <w:r w:rsidRPr="004C022E">
        <w:rPr>
          <w:rFonts w:ascii="Arial" w:eastAsia="Times New Roman" w:hAnsi="Arial" w:cs="Arial"/>
          <w:b/>
          <w:kern w:val="28"/>
          <w:sz w:val="24"/>
          <w:szCs w:val="20"/>
          <w:u w:val="single"/>
        </w:rPr>
        <w:t>2.8 Pilot Exemption Certificates</w:t>
      </w:r>
    </w:p>
    <w:p w14:paraId="02511384" w14:textId="77777777" w:rsidR="000D2A52" w:rsidRDefault="00396A57" w:rsidP="000D2A52">
      <w:pPr>
        <w:spacing w:after="240" w:line="280" w:lineRule="exact"/>
        <w:ind w:left="706"/>
        <w:jc w:val="both"/>
        <w:rPr>
          <w:rFonts w:ascii="Arial" w:eastAsia="Times New Roman" w:hAnsi="Arial" w:cs="Arial"/>
          <w:sz w:val="20"/>
          <w:szCs w:val="20"/>
        </w:rPr>
      </w:pPr>
      <w:r w:rsidRPr="004C022E">
        <w:rPr>
          <w:rFonts w:ascii="Arial" w:eastAsia="Times New Roman" w:hAnsi="Arial" w:cs="Arial"/>
          <w:sz w:val="20"/>
          <w:szCs w:val="20"/>
        </w:rPr>
        <w:t xml:space="preserve">A Pilotage Exemption Certificate may be granted to Deck Officers, legally entitled to navigate the vessel under the laws of the country in which the vessel is registered.  </w:t>
      </w:r>
    </w:p>
    <w:p w14:paraId="7B66571D" w14:textId="77777777" w:rsidR="00C73A67" w:rsidRPr="00C73A67" w:rsidRDefault="00C73A67" w:rsidP="00C73A67">
      <w:pPr>
        <w:spacing w:after="240" w:line="280" w:lineRule="exact"/>
        <w:ind w:left="-284"/>
        <w:jc w:val="both"/>
        <w:rPr>
          <w:rFonts w:ascii="Arial" w:eastAsia="Times New Roman" w:hAnsi="Arial" w:cs="Arial"/>
          <w:b/>
          <w:u w:val="single"/>
        </w:rPr>
      </w:pPr>
      <w:r w:rsidRPr="00C73A67">
        <w:rPr>
          <w:rFonts w:ascii="Arial" w:eastAsia="Times New Roman" w:hAnsi="Arial" w:cs="Arial"/>
          <w:b/>
        </w:rPr>
        <w:t>Application terms</w:t>
      </w:r>
    </w:p>
    <w:p w14:paraId="2028DB2A" w14:textId="77777777" w:rsidR="000D2A52" w:rsidRPr="00794F5A" w:rsidRDefault="000D2A52" w:rsidP="00794F5A">
      <w:pPr>
        <w:widowControl w:val="0"/>
        <w:spacing w:after="120" w:line="240" w:lineRule="auto"/>
        <w:ind w:left="360"/>
        <w:jc w:val="both"/>
        <w:rPr>
          <w:rFonts w:ascii="Arial" w:eastAsia="Times New Roman" w:hAnsi="Arial" w:cs="Arial"/>
          <w:sz w:val="20"/>
          <w:szCs w:val="20"/>
        </w:rPr>
      </w:pPr>
      <w:r w:rsidRPr="00794F5A">
        <w:rPr>
          <w:rFonts w:ascii="Arial" w:eastAsia="Times New Roman" w:hAnsi="Arial" w:cs="Arial"/>
          <w:sz w:val="20"/>
          <w:szCs w:val="20"/>
        </w:rPr>
        <w:t>Pilotage Exemption Certificates (PEC's) for Isles of Scilly Pilotage District will be granted to persons who are Deck Officers, legally entitled to assume command of the vessel under the laws of the country in which the vessel is registered.</w:t>
      </w:r>
    </w:p>
    <w:p w14:paraId="5A6CACC1" w14:textId="6D089D79" w:rsidR="000D2A52" w:rsidRPr="00794F5A" w:rsidRDefault="000D2A52" w:rsidP="00794F5A">
      <w:pPr>
        <w:widowControl w:val="0"/>
        <w:spacing w:after="120" w:line="240" w:lineRule="auto"/>
        <w:ind w:left="360"/>
        <w:jc w:val="both"/>
        <w:rPr>
          <w:rFonts w:ascii="Arial" w:eastAsia="Times New Roman" w:hAnsi="Arial" w:cs="Arial"/>
          <w:sz w:val="20"/>
          <w:szCs w:val="20"/>
        </w:rPr>
      </w:pPr>
      <w:r w:rsidRPr="00794F5A">
        <w:rPr>
          <w:rFonts w:ascii="Arial" w:eastAsia="Times New Roman" w:hAnsi="Arial" w:cs="Arial"/>
          <w:sz w:val="20"/>
          <w:szCs w:val="20"/>
        </w:rPr>
        <w:t xml:space="preserve">Certificate Holders will be examined on the routes to </w:t>
      </w:r>
      <w:r w:rsidR="00266592">
        <w:rPr>
          <w:rFonts w:ascii="Arial" w:eastAsia="Times New Roman" w:hAnsi="Arial" w:cs="Arial"/>
          <w:sz w:val="20"/>
          <w:szCs w:val="20"/>
        </w:rPr>
        <w:t xml:space="preserve">any </w:t>
      </w:r>
      <w:r w:rsidRPr="00794F5A">
        <w:rPr>
          <w:rFonts w:ascii="Arial" w:eastAsia="Times New Roman" w:hAnsi="Arial" w:cs="Arial"/>
          <w:sz w:val="20"/>
          <w:szCs w:val="20"/>
        </w:rPr>
        <w:t>applicable destinations and certificates will be restricted to these routes. For routes into St Mary’s Harbour, Crow Sound Anchorage and St Mary’s Sound Anchorage, the recognised channels are:</w:t>
      </w:r>
    </w:p>
    <w:p w14:paraId="162C416E" w14:textId="77777777" w:rsidR="000D2A52" w:rsidRPr="00C73A67" w:rsidRDefault="000D2A52" w:rsidP="00C73A67">
      <w:pPr>
        <w:pStyle w:val="NoSpacing"/>
        <w:numPr>
          <w:ilvl w:val="0"/>
          <w:numId w:val="45"/>
        </w:numPr>
        <w:ind w:left="1985"/>
        <w:rPr>
          <w:rFonts w:ascii="Arial" w:hAnsi="Arial" w:cs="Arial"/>
          <w:sz w:val="20"/>
          <w:szCs w:val="20"/>
        </w:rPr>
      </w:pPr>
      <w:r w:rsidRPr="00C73A67">
        <w:rPr>
          <w:rFonts w:ascii="Arial" w:hAnsi="Arial" w:cs="Arial"/>
          <w:sz w:val="20"/>
          <w:szCs w:val="20"/>
        </w:rPr>
        <w:t>St Mary’s Sound</w:t>
      </w:r>
    </w:p>
    <w:p w14:paraId="3AD6E038" w14:textId="77777777" w:rsidR="000D2A52" w:rsidRPr="00C73A67" w:rsidRDefault="000D2A52" w:rsidP="00C73A67">
      <w:pPr>
        <w:pStyle w:val="NoSpacing"/>
        <w:numPr>
          <w:ilvl w:val="0"/>
          <w:numId w:val="45"/>
        </w:numPr>
        <w:ind w:left="1985"/>
        <w:rPr>
          <w:rFonts w:ascii="Arial" w:hAnsi="Arial" w:cs="Arial"/>
          <w:strike/>
          <w:sz w:val="20"/>
          <w:szCs w:val="20"/>
        </w:rPr>
      </w:pPr>
      <w:r w:rsidRPr="00C73A67">
        <w:rPr>
          <w:rFonts w:ascii="Arial" w:hAnsi="Arial" w:cs="Arial"/>
          <w:sz w:val="20"/>
          <w:szCs w:val="20"/>
        </w:rPr>
        <w:t>Crow Sound</w:t>
      </w:r>
    </w:p>
    <w:p w14:paraId="60649437" w14:textId="1C84FF36" w:rsidR="000D2A52" w:rsidRDefault="000D2A52" w:rsidP="00C73A67">
      <w:pPr>
        <w:pStyle w:val="NoSpacing"/>
        <w:numPr>
          <w:ilvl w:val="0"/>
          <w:numId w:val="45"/>
        </w:numPr>
        <w:ind w:left="1985"/>
        <w:rPr>
          <w:rFonts w:ascii="Arial" w:hAnsi="Arial" w:cs="Arial"/>
          <w:sz w:val="20"/>
          <w:szCs w:val="20"/>
        </w:rPr>
      </w:pPr>
      <w:r w:rsidRPr="00C73A67">
        <w:rPr>
          <w:rFonts w:ascii="Arial" w:hAnsi="Arial" w:cs="Arial"/>
          <w:sz w:val="20"/>
          <w:szCs w:val="20"/>
        </w:rPr>
        <w:t>North West Passage</w:t>
      </w:r>
    </w:p>
    <w:p w14:paraId="353F7C41" w14:textId="5F8EA7F2" w:rsidR="00D271DA" w:rsidRDefault="00D271DA" w:rsidP="00D271DA">
      <w:pPr>
        <w:pStyle w:val="NoSpacing"/>
        <w:rPr>
          <w:rFonts w:ascii="Arial" w:hAnsi="Arial" w:cs="Arial"/>
          <w:sz w:val="20"/>
          <w:szCs w:val="20"/>
        </w:rPr>
      </w:pPr>
    </w:p>
    <w:p w14:paraId="0D96F3F3" w14:textId="77777777" w:rsidR="000D2A52" w:rsidRPr="00794F5A" w:rsidRDefault="000D2A52" w:rsidP="00794F5A">
      <w:pPr>
        <w:spacing w:after="240" w:line="280" w:lineRule="exact"/>
        <w:ind w:left="360"/>
        <w:jc w:val="both"/>
        <w:rPr>
          <w:rFonts w:ascii="Arial" w:eastAsia="Times New Roman" w:hAnsi="Arial" w:cs="Arial"/>
          <w:sz w:val="20"/>
          <w:szCs w:val="20"/>
        </w:rPr>
      </w:pPr>
      <w:r w:rsidRPr="00794F5A">
        <w:rPr>
          <w:rFonts w:ascii="Arial" w:eastAsia="Times New Roman" w:hAnsi="Arial" w:cs="Arial"/>
          <w:sz w:val="20"/>
          <w:szCs w:val="20"/>
        </w:rPr>
        <w:t xml:space="preserve">Pilotage Exemption Certificates may be limited to certain channels only and/or daylight transit only.  </w:t>
      </w:r>
    </w:p>
    <w:p w14:paraId="73196F51" w14:textId="77777777" w:rsidR="000D2A52" w:rsidRPr="00794F5A" w:rsidRDefault="000D2A52" w:rsidP="00794F5A">
      <w:pPr>
        <w:spacing w:after="240" w:line="280" w:lineRule="exact"/>
        <w:ind w:left="360"/>
        <w:jc w:val="both"/>
        <w:rPr>
          <w:rFonts w:ascii="Arial" w:eastAsia="Times New Roman" w:hAnsi="Arial" w:cs="Arial"/>
          <w:sz w:val="20"/>
          <w:szCs w:val="20"/>
        </w:rPr>
      </w:pPr>
      <w:r w:rsidRPr="00794F5A">
        <w:rPr>
          <w:rFonts w:ascii="Arial" w:eastAsia="Times New Roman" w:hAnsi="Arial" w:cs="Arial"/>
          <w:sz w:val="20"/>
          <w:szCs w:val="20"/>
        </w:rPr>
        <w:t>Pilotage Exemption Certificates will be issued on a named vessel basis and the holder will be limited accordingly. Additional vessels may be added to the Certificate upon satisfactory approval by the Harbour Office. This may or may not include practical inspection which remains the reserved right of the Harbour Office in any case.</w:t>
      </w:r>
    </w:p>
    <w:p w14:paraId="31D05F8D" w14:textId="77777777" w:rsidR="00C73A67" w:rsidRPr="00C73A67" w:rsidRDefault="00C73A67" w:rsidP="00C73A67">
      <w:pPr>
        <w:widowControl w:val="0"/>
        <w:spacing w:after="120" w:line="240" w:lineRule="auto"/>
        <w:ind w:left="-284"/>
        <w:jc w:val="both"/>
        <w:rPr>
          <w:rFonts w:ascii="Arial" w:eastAsia="Times New Roman" w:hAnsi="Arial" w:cs="Arial"/>
          <w:b/>
        </w:rPr>
      </w:pPr>
      <w:r w:rsidRPr="00C73A67">
        <w:rPr>
          <w:rFonts w:ascii="Arial" w:eastAsia="Times New Roman" w:hAnsi="Arial" w:cs="Arial"/>
          <w:b/>
        </w:rPr>
        <w:t>Examination</w:t>
      </w:r>
    </w:p>
    <w:p w14:paraId="21EE7812" w14:textId="69EAEE80" w:rsidR="000D2A52" w:rsidRPr="00794F5A" w:rsidRDefault="000D2A52" w:rsidP="00794F5A">
      <w:pPr>
        <w:widowControl w:val="0"/>
        <w:spacing w:after="120" w:line="240" w:lineRule="auto"/>
        <w:ind w:left="360"/>
        <w:jc w:val="both"/>
        <w:rPr>
          <w:rFonts w:ascii="Arial" w:eastAsia="Times New Roman" w:hAnsi="Arial" w:cs="Arial"/>
          <w:sz w:val="20"/>
          <w:szCs w:val="20"/>
        </w:rPr>
      </w:pPr>
      <w:r w:rsidRPr="00794F5A">
        <w:rPr>
          <w:rFonts w:ascii="Arial" w:eastAsia="Times New Roman" w:hAnsi="Arial" w:cs="Arial"/>
          <w:sz w:val="20"/>
          <w:szCs w:val="20"/>
        </w:rPr>
        <w:t>Applicants will be required to complete twelve acts, six in and six out of the Pilotage District to the required destination before sitting an examination.</w:t>
      </w:r>
      <w:r w:rsidR="00261D3B">
        <w:rPr>
          <w:rFonts w:ascii="Arial" w:eastAsia="Times New Roman" w:hAnsi="Arial" w:cs="Arial"/>
          <w:sz w:val="20"/>
          <w:szCs w:val="20"/>
        </w:rPr>
        <w:t xml:space="preserve"> These must include a minimum of four acts on each route a PEC is requested for,</w:t>
      </w:r>
      <w:r w:rsidRPr="00794F5A">
        <w:rPr>
          <w:rFonts w:ascii="Arial" w:eastAsia="Times New Roman" w:hAnsi="Arial" w:cs="Arial"/>
          <w:sz w:val="20"/>
          <w:szCs w:val="20"/>
        </w:rPr>
        <w:t xml:space="preserve"> </w:t>
      </w:r>
      <w:r w:rsidR="00261D3B">
        <w:rPr>
          <w:rFonts w:ascii="Arial" w:eastAsia="Times New Roman" w:hAnsi="Arial" w:cs="Arial"/>
          <w:sz w:val="20"/>
          <w:szCs w:val="20"/>
        </w:rPr>
        <w:t>fo</w:t>
      </w:r>
      <w:r w:rsidRPr="00794F5A">
        <w:rPr>
          <w:rFonts w:ascii="Arial" w:eastAsia="Times New Roman" w:hAnsi="Arial" w:cs="Arial"/>
          <w:sz w:val="20"/>
          <w:szCs w:val="20"/>
        </w:rPr>
        <w:t xml:space="preserve">ur must be undertaken with a Pilot on-board whilst the remaining eight, where appropriate, may be carried out under the supervision of a PEC holder provided he is the Master of, and that the PEC has been issued for, the vessel in question. At least four of the twelve voyages must be executed during the period of darkness if required. </w:t>
      </w:r>
    </w:p>
    <w:p w14:paraId="548107D4" w14:textId="77777777" w:rsidR="000D2A52" w:rsidRPr="00794F5A" w:rsidRDefault="000D2A52" w:rsidP="00794F5A">
      <w:pPr>
        <w:widowControl w:val="0"/>
        <w:spacing w:after="120" w:line="240" w:lineRule="auto"/>
        <w:ind w:left="360"/>
        <w:jc w:val="both"/>
        <w:rPr>
          <w:rFonts w:ascii="Arial" w:eastAsia="Times New Roman" w:hAnsi="Arial" w:cs="Arial"/>
          <w:sz w:val="20"/>
          <w:szCs w:val="20"/>
        </w:rPr>
      </w:pPr>
      <w:r w:rsidRPr="00794F5A">
        <w:rPr>
          <w:rFonts w:ascii="Arial" w:eastAsia="Times New Roman" w:hAnsi="Arial" w:cs="Arial"/>
          <w:sz w:val="20"/>
          <w:szCs w:val="20"/>
        </w:rPr>
        <w:t>The Applicant shall give evidence of a current ENG1 medical certificate before sitting an examination.</w:t>
      </w:r>
    </w:p>
    <w:p w14:paraId="7516402E" w14:textId="77777777" w:rsidR="000D2A52" w:rsidRPr="00794F5A" w:rsidRDefault="000D2A52" w:rsidP="00794F5A">
      <w:pPr>
        <w:widowControl w:val="0"/>
        <w:spacing w:after="120" w:line="240" w:lineRule="auto"/>
        <w:ind w:left="360"/>
        <w:jc w:val="both"/>
        <w:rPr>
          <w:rFonts w:ascii="Arial" w:eastAsia="Times New Roman" w:hAnsi="Arial" w:cs="Arial"/>
          <w:sz w:val="20"/>
          <w:szCs w:val="20"/>
        </w:rPr>
      </w:pPr>
      <w:r w:rsidRPr="00794F5A">
        <w:rPr>
          <w:rFonts w:ascii="Arial" w:eastAsia="Times New Roman" w:hAnsi="Arial" w:cs="Arial"/>
          <w:sz w:val="20"/>
          <w:szCs w:val="20"/>
        </w:rPr>
        <w:t xml:space="preserve">The oral examination will take place in the </w:t>
      </w:r>
      <w:proofErr w:type="gramStart"/>
      <w:r w:rsidRPr="00794F5A">
        <w:rPr>
          <w:rFonts w:ascii="Arial" w:eastAsia="Times New Roman" w:hAnsi="Arial" w:cs="Arial"/>
          <w:sz w:val="20"/>
          <w:szCs w:val="20"/>
        </w:rPr>
        <w:t>Harbour Office, and</w:t>
      </w:r>
      <w:proofErr w:type="gramEnd"/>
      <w:r w:rsidRPr="00794F5A">
        <w:rPr>
          <w:rFonts w:ascii="Arial" w:eastAsia="Times New Roman" w:hAnsi="Arial" w:cs="Arial"/>
          <w:sz w:val="20"/>
          <w:szCs w:val="20"/>
        </w:rPr>
        <w:t xml:space="preserve"> will be conducted by the Pilot Examiner with the Harbour Master, or his Deputy present.</w:t>
      </w:r>
    </w:p>
    <w:p w14:paraId="71A921B0" w14:textId="77777777" w:rsidR="000D2A52" w:rsidRPr="00794F5A" w:rsidRDefault="000D2A52" w:rsidP="00794F5A">
      <w:pPr>
        <w:widowControl w:val="0"/>
        <w:spacing w:after="120" w:line="240" w:lineRule="auto"/>
        <w:ind w:left="360"/>
        <w:jc w:val="both"/>
        <w:rPr>
          <w:rFonts w:ascii="Arial" w:eastAsia="Times New Roman" w:hAnsi="Arial" w:cs="Arial"/>
          <w:sz w:val="20"/>
          <w:szCs w:val="20"/>
        </w:rPr>
      </w:pPr>
      <w:r w:rsidRPr="00794F5A">
        <w:rPr>
          <w:rFonts w:ascii="Arial" w:eastAsia="Times New Roman" w:hAnsi="Arial" w:cs="Arial"/>
          <w:sz w:val="20"/>
          <w:szCs w:val="20"/>
        </w:rPr>
        <w:t>Applicants will be examined and must have a good knowledge of:</w:t>
      </w:r>
    </w:p>
    <w:p w14:paraId="007E5C3F" w14:textId="77777777" w:rsidR="000D2A52" w:rsidRPr="004C022E" w:rsidRDefault="000D2A52" w:rsidP="00794F5A">
      <w:pPr>
        <w:tabs>
          <w:tab w:val="num" w:pos="1710"/>
        </w:tabs>
        <w:spacing w:after="80" w:line="240" w:lineRule="auto"/>
        <w:ind w:left="360"/>
        <w:jc w:val="both"/>
        <w:rPr>
          <w:rFonts w:ascii="Arial" w:eastAsia="Times New Roman" w:hAnsi="Arial" w:cs="Arial"/>
          <w:sz w:val="20"/>
          <w:szCs w:val="20"/>
        </w:rPr>
      </w:pPr>
      <w:r w:rsidRPr="004C022E">
        <w:rPr>
          <w:rFonts w:ascii="Arial" w:eastAsia="Times New Roman" w:hAnsi="Arial" w:cs="Arial"/>
          <w:sz w:val="20"/>
          <w:szCs w:val="20"/>
        </w:rPr>
        <w:t>The International Regulations for the Prevention of Collisions at Sea</w:t>
      </w:r>
    </w:p>
    <w:p w14:paraId="0AA58161" w14:textId="77777777" w:rsidR="000D2A52" w:rsidRPr="004C022E" w:rsidRDefault="000D2A52" w:rsidP="00794F5A">
      <w:pPr>
        <w:tabs>
          <w:tab w:val="num" w:pos="1710"/>
        </w:tabs>
        <w:spacing w:after="80" w:line="240" w:lineRule="auto"/>
        <w:ind w:left="360"/>
        <w:jc w:val="both"/>
        <w:rPr>
          <w:rFonts w:ascii="Arial" w:eastAsia="Times New Roman" w:hAnsi="Arial" w:cs="Arial"/>
          <w:sz w:val="20"/>
          <w:szCs w:val="20"/>
        </w:rPr>
      </w:pPr>
      <w:r w:rsidRPr="004C022E">
        <w:rPr>
          <w:rFonts w:ascii="Arial" w:eastAsia="Times New Roman" w:hAnsi="Arial" w:cs="Arial"/>
          <w:sz w:val="20"/>
          <w:szCs w:val="20"/>
        </w:rPr>
        <w:t>The IALA Maritime Buoyage System ‘A’</w:t>
      </w:r>
    </w:p>
    <w:p w14:paraId="0A612B54" w14:textId="77777777" w:rsidR="000D2A52" w:rsidRPr="004C022E" w:rsidRDefault="000D2A52" w:rsidP="00794F5A">
      <w:pPr>
        <w:tabs>
          <w:tab w:val="num" w:pos="1710"/>
        </w:tabs>
        <w:spacing w:after="80" w:line="240" w:lineRule="auto"/>
        <w:ind w:left="360"/>
        <w:jc w:val="both"/>
        <w:rPr>
          <w:rFonts w:ascii="Arial" w:eastAsia="Times New Roman" w:hAnsi="Arial" w:cs="Arial"/>
          <w:sz w:val="20"/>
          <w:szCs w:val="20"/>
        </w:rPr>
      </w:pPr>
      <w:r w:rsidRPr="004C022E">
        <w:rPr>
          <w:rFonts w:ascii="Arial" w:eastAsia="Times New Roman" w:hAnsi="Arial" w:cs="Arial"/>
          <w:sz w:val="20"/>
          <w:szCs w:val="20"/>
        </w:rPr>
        <w:t xml:space="preserve">The names of channels, reaches, headlands, </w:t>
      </w:r>
      <w:proofErr w:type="gramStart"/>
      <w:r w:rsidRPr="004C022E">
        <w:rPr>
          <w:rFonts w:ascii="Arial" w:eastAsia="Times New Roman" w:hAnsi="Arial" w:cs="Arial"/>
          <w:sz w:val="20"/>
          <w:szCs w:val="20"/>
        </w:rPr>
        <w:t>points</w:t>
      </w:r>
      <w:proofErr w:type="gramEnd"/>
      <w:r w:rsidRPr="004C022E">
        <w:rPr>
          <w:rFonts w:ascii="Arial" w:eastAsia="Times New Roman" w:hAnsi="Arial" w:cs="Arial"/>
          <w:sz w:val="20"/>
          <w:szCs w:val="20"/>
        </w:rPr>
        <w:t xml:space="preserve"> and shoals for the area, in particular those detailed in paragraph 2 above.</w:t>
      </w:r>
    </w:p>
    <w:p w14:paraId="4CC7E043" w14:textId="77777777" w:rsidR="000D2A52" w:rsidRPr="004C022E" w:rsidRDefault="000D2A52" w:rsidP="00794F5A">
      <w:pPr>
        <w:tabs>
          <w:tab w:val="num" w:pos="1710"/>
        </w:tabs>
        <w:spacing w:after="80" w:line="240" w:lineRule="auto"/>
        <w:ind w:left="360"/>
        <w:jc w:val="both"/>
        <w:rPr>
          <w:rFonts w:ascii="Arial" w:eastAsia="Times New Roman" w:hAnsi="Arial" w:cs="Arial"/>
          <w:sz w:val="20"/>
          <w:szCs w:val="20"/>
        </w:rPr>
      </w:pPr>
      <w:r w:rsidRPr="004C022E">
        <w:rPr>
          <w:rFonts w:ascii="Arial" w:eastAsia="Times New Roman" w:hAnsi="Arial" w:cs="Arial"/>
          <w:sz w:val="20"/>
          <w:szCs w:val="20"/>
        </w:rPr>
        <w:t>All recognised anchorages, in particular ‘St Mary’s Sound’ and ‘Crow Sound’.  Details of these can be obtained from BA charts 883 (St Mary’s) and 34 (Isles of Scilly)</w:t>
      </w:r>
    </w:p>
    <w:p w14:paraId="2AF34903" w14:textId="77777777" w:rsidR="000D2A52" w:rsidRPr="004C022E" w:rsidRDefault="000D2A52" w:rsidP="00794F5A">
      <w:pPr>
        <w:tabs>
          <w:tab w:val="num" w:pos="1710"/>
        </w:tabs>
        <w:spacing w:after="80" w:line="240" w:lineRule="auto"/>
        <w:ind w:left="360"/>
        <w:jc w:val="both"/>
        <w:rPr>
          <w:rFonts w:ascii="Arial" w:eastAsia="Times New Roman" w:hAnsi="Arial" w:cs="Arial"/>
          <w:sz w:val="20"/>
          <w:szCs w:val="20"/>
        </w:rPr>
      </w:pPr>
      <w:r w:rsidRPr="004C022E">
        <w:rPr>
          <w:rFonts w:ascii="Arial" w:eastAsia="Times New Roman" w:hAnsi="Arial" w:cs="Arial"/>
          <w:sz w:val="20"/>
          <w:szCs w:val="20"/>
        </w:rPr>
        <w:t>The depths of water throughout the area.</w:t>
      </w:r>
    </w:p>
    <w:p w14:paraId="5244D201" w14:textId="77777777" w:rsidR="000D2A52" w:rsidRPr="004C022E" w:rsidRDefault="000D2A52" w:rsidP="00794F5A">
      <w:pPr>
        <w:tabs>
          <w:tab w:val="num" w:pos="1710"/>
        </w:tabs>
        <w:spacing w:after="80" w:line="240" w:lineRule="auto"/>
        <w:ind w:left="360"/>
        <w:rPr>
          <w:rFonts w:ascii="Arial" w:eastAsia="Times New Roman" w:hAnsi="Arial" w:cs="Arial"/>
          <w:sz w:val="20"/>
          <w:szCs w:val="20"/>
        </w:rPr>
      </w:pPr>
      <w:r w:rsidRPr="004C022E">
        <w:rPr>
          <w:rFonts w:ascii="Arial" w:eastAsia="Times New Roman" w:hAnsi="Arial" w:cs="Arial"/>
          <w:sz w:val="20"/>
          <w:szCs w:val="20"/>
        </w:rPr>
        <w:t xml:space="preserve">The positions, names and characteristics of the buoys, </w:t>
      </w:r>
      <w:proofErr w:type="gramStart"/>
      <w:r w:rsidRPr="004C022E">
        <w:rPr>
          <w:rFonts w:ascii="Arial" w:eastAsia="Times New Roman" w:hAnsi="Arial" w:cs="Arial"/>
          <w:sz w:val="20"/>
          <w:szCs w:val="20"/>
        </w:rPr>
        <w:t>beacons</w:t>
      </w:r>
      <w:proofErr w:type="gramEnd"/>
      <w:r w:rsidRPr="004C022E">
        <w:rPr>
          <w:rFonts w:ascii="Arial" w:eastAsia="Times New Roman" w:hAnsi="Arial" w:cs="Arial"/>
          <w:sz w:val="20"/>
          <w:szCs w:val="20"/>
        </w:rPr>
        <w:t xml:space="preserve"> and other seamarks in the area.</w:t>
      </w:r>
    </w:p>
    <w:p w14:paraId="35394901" w14:textId="77777777" w:rsidR="000D2A52" w:rsidRPr="004C022E" w:rsidRDefault="000D2A52" w:rsidP="00794F5A">
      <w:pPr>
        <w:tabs>
          <w:tab w:val="num" w:pos="1710"/>
        </w:tabs>
        <w:spacing w:after="80" w:line="240" w:lineRule="auto"/>
        <w:ind w:left="360"/>
        <w:rPr>
          <w:rFonts w:ascii="Arial" w:eastAsia="Times New Roman" w:hAnsi="Arial" w:cs="Arial"/>
          <w:sz w:val="20"/>
          <w:szCs w:val="20"/>
        </w:rPr>
      </w:pPr>
      <w:r w:rsidRPr="004C022E">
        <w:rPr>
          <w:rFonts w:ascii="Arial" w:eastAsia="Times New Roman" w:hAnsi="Arial" w:cs="Arial"/>
          <w:sz w:val="20"/>
          <w:szCs w:val="20"/>
        </w:rPr>
        <w:lastRenderedPageBreak/>
        <w:t>The approximate width of the various channels and the shape and size of the various shoals and the direction in which they lie.</w:t>
      </w:r>
    </w:p>
    <w:p w14:paraId="71B280A1" w14:textId="3CB2DB53" w:rsidR="000D2A52" w:rsidRPr="004C022E" w:rsidRDefault="000D2A52" w:rsidP="00794F5A">
      <w:pPr>
        <w:tabs>
          <w:tab w:val="num" w:pos="1710"/>
        </w:tabs>
        <w:spacing w:after="80" w:line="240" w:lineRule="auto"/>
        <w:ind w:left="360"/>
        <w:rPr>
          <w:rFonts w:ascii="Arial" w:eastAsia="Times New Roman" w:hAnsi="Arial" w:cs="Arial"/>
          <w:sz w:val="20"/>
          <w:szCs w:val="20"/>
        </w:rPr>
      </w:pPr>
      <w:r w:rsidRPr="004C022E">
        <w:rPr>
          <w:rFonts w:ascii="Arial" w:eastAsia="Times New Roman" w:hAnsi="Arial" w:cs="Arial"/>
          <w:sz w:val="20"/>
          <w:szCs w:val="20"/>
        </w:rPr>
        <w:t>The clearing marks for the shoals and points by day and night in the area.</w:t>
      </w:r>
    </w:p>
    <w:p w14:paraId="67FD9573" w14:textId="77777777" w:rsidR="000D2A52" w:rsidRPr="004C022E" w:rsidRDefault="000D2A52" w:rsidP="00794F5A">
      <w:pPr>
        <w:tabs>
          <w:tab w:val="num" w:pos="1710"/>
        </w:tabs>
        <w:spacing w:after="80" w:line="240" w:lineRule="auto"/>
        <w:ind w:left="360"/>
        <w:rPr>
          <w:rFonts w:ascii="Arial" w:eastAsia="Times New Roman" w:hAnsi="Arial" w:cs="Arial"/>
          <w:sz w:val="20"/>
          <w:szCs w:val="20"/>
        </w:rPr>
      </w:pPr>
      <w:r w:rsidRPr="004C022E">
        <w:rPr>
          <w:rFonts w:ascii="Arial" w:eastAsia="Times New Roman" w:hAnsi="Arial" w:cs="Arial"/>
          <w:sz w:val="20"/>
          <w:szCs w:val="20"/>
        </w:rPr>
        <w:t>The set, rate, rise and duration of the tides and use of the tide tables.</w:t>
      </w:r>
    </w:p>
    <w:p w14:paraId="065B4B73" w14:textId="77777777" w:rsidR="000D2A52" w:rsidRPr="004C022E" w:rsidRDefault="000D2A52" w:rsidP="00794F5A">
      <w:pPr>
        <w:tabs>
          <w:tab w:val="num" w:pos="1710"/>
        </w:tabs>
        <w:spacing w:after="80" w:line="240" w:lineRule="auto"/>
        <w:ind w:left="360"/>
        <w:rPr>
          <w:rFonts w:ascii="Arial" w:eastAsia="Times New Roman" w:hAnsi="Arial" w:cs="Arial"/>
          <w:sz w:val="20"/>
          <w:szCs w:val="20"/>
        </w:rPr>
      </w:pPr>
      <w:r w:rsidRPr="004C022E">
        <w:rPr>
          <w:rFonts w:ascii="Arial" w:eastAsia="Times New Roman" w:hAnsi="Arial" w:cs="Arial"/>
          <w:sz w:val="20"/>
          <w:szCs w:val="20"/>
        </w:rPr>
        <w:t>The general appearance of the coast in the area.</w:t>
      </w:r>
    </w:p>
    <w:p w14:paraId="776A391D" w14:textId="77777777" w:rsidR="000D2A52" w:rsidRPr="004C022E" w:rsidRDefault="000D2A52" w:rsidP="00794F5A">
      <w:pPr>
        <w:tabs>
          <w:tab w:val="num" w:pos="1710"/>
        </w:tabs>
        <w:spacing w:after="80" w:line="240" w:lineRule="auto"/>
        <w:ind w:left="360"/>
        <w:rPr>
          <w:rFonts w:ascii="Arial" w:eastAsia="Times New Roman" w:hAnsi="Arial" w:cs="Arial"/>
          <w:sz w:val="20"/>
          <w:szCs w:val="20"/>
        </w:rPr>
      </w:pPr>
      <w:r w:rsidRPr="004C022E">
        <w:rPr>
          <w:rFonts w:ascii="Arial" w:eastAsia="Times New Roman" w:hAnsi="Arial" w:cs="Arial"/>
          <w:sz w:val="20"/>
          <w:szCs w:val="20"/>
        </w:rPr>
        <w:t>The method of utilising the seamarks for the purpose of navigating sailing and steam vessels of various draughts of water under the different conditions of weather by day and night in the area.</w:t>
      </w:r>
    </w:p>
    <w:p w14:paraId="411E1288" w14:textId="77777777" w:rsidR="000D2A52" w:rsidRPr="00794F5A" w:rsidRDefault="000D2A52" w:rsidP="00794F5A">
      <w:pPr>
        <w:widowControl w:val="0"/>
        <w:spacing w:after="120" w:line="240" w:lineRule="auto"/>
        <w:ind w:left="360"/>
        <w:jc w:val="both"/>
        <w:rPr>
          <w:rFonts w:ascii="Arial" w:eastAsia="Times New Roman" w:hAnsi="Arial" w:cs="Arial"/>
          <w:sz w:val="20"/>
          <w:szCs w:val="20"/>
        </w:rPr>
      </w:pPr>
      <w:r w:rsidRPr="00794F5A">
        <w:rPr>
          <w:rFonts w:ascii="Arial" w:eastAsia="Times New Roman" w:hAnsi="Arial" w:cs="Arial"/>
          <w:sz w:val="20"/>
          <w:szCs w:val="20"/>
        </w:rPr>
        <w:t xml:space="preserve">Any candidate who fails his examination shall be advised of his </w:t>
      </w:r>
      <w:proofErr w:type="gramStart"/>
      <w:r w:rsidRPr="00794F5A">
        <w:rPr>
          <w:rFonts w:ascii="Arial" w:eastAsia="Times New Roman" w:hAnsi="Arial" w:cs="Arial"/>
          <w:sz w:val="20"/>
          <w:szCs w:val="20"/>
        </w:rPr>
        <w:t>particular area</w:t>
      </w:r>
      <w:proofErr w:type="gramEnd"/>
      <w:r w:rsidRPr="00794F5A">
        <w:rPr>
          <w:rFonts w:ascii="Arial" w:eastAsia="Times New Roman" w:hAnsi="Arial" w:cs="Arial"/>
          <w:sz w:val="20"/>
          <w:szCs w:val="20"/>
        </w:rPr>
        <w:t xml:space="preserve"> of failure and be given the opportunity to re-sit the examination within a reasonable period, but if he twice fails his examination, he shall not be further examined for a period of three months.</w:t>
      </w:r>
    </w:p>
    <w:p w14:paraId="39B9D521" w14:textId="77777777" w:rsidR="000D2A52" w:rsidRPr="00794F5A" w:rsidRDefault="000D2A52" w:rsidP="00794F5A">
      <w:pPr>
        <w:widowControl w:val="0"/>
        <w:spacing w:after="120" w:line="240" w:lineRule="auto"/>
        <w:ind w:left="360"/>
        <w:jc w:val="both"/>
        <w:rPr>
          <w:rFonts w:ascii="Arial" w:eastAsia="Times New Roman" w:hAnsi="Arial" w:cs="Arial"/>
          <w:sz w:val="20"/>
          <w:szCs w:val="20"/>
        </w:rPr>
      </w:pPr>
      <w:r w:rsidRPr="00794F5A">
        <w:rPr>
          <w:rFonts w:ascii="Arial" w:eastAsia="Times New Roman" w:hAnsi="Arial" w:cs="Arial"/>
          <w:sz w:val="20"/>
          <w:szCs w:val="20"/>
        </w:rPr>
        <w:t>There is a charge for examination and issue of a Pilotage Exemption Certificate.</w:t>
      </w:r>
    </w:p>
    <w:p w14:paraId="45C21F87" w14:textId="4F69F2A5" w:rsidR="006639D1" w:rsidRPr="00794F5A" w:rsidRDefault="006639D1" w:rsidP="00794F5A">
      <w:pPr>
        <w:widowControl w:val="0"/>
        <w:spacing w:after="120" w:line="240" w:lineRule="auto"/>
        <w:ind w:left="360"/>
        <w:jc w:val="both"/>
        <w:rPr>
          <w:rFonts w:ascii="Arial" w:eastAsia="Times New Roman" w:hAnsi="Arial" w:cs="Arial"/>
          <w:sz w:val="20"/>
          <w:szCs w:val="20"/>
        </w:rPr>
      </w:pPr>
      <w:r>
        <w:rPr>
          <w:rFonts w:ascii="Arial" w:eastAsia="Times New Roman" w:hAnsi="Arial" w:cs="Arial"/>
          <w:sz w:val="20"/>
          <w:szCs w:val="20"/>
        </w:rPr>
        <w:t>A Pilotage Exemption Certificate will expire on the next date of 31</w:t>
      </w:r>
      <w:r w:rsidRPr="008075FB">
        <w:rPr>
          <w:rFonts w:ascii="Arial" w:eastAsia="Times New Roman" w:hAnsi="Arial" w:cs="Arial"/>
          <w:sz w:val="20"/>
          <w:szCs w:val="20"/>
          <w:vertAlign w:val="superscript"/>
        </w:rPr>
        <w:t>st</w:t>
      </w:r>
      <w:r>
        <w:rPr>
          <w:rFonts w:ascii="Arial" w:eastAsia="Times New Roman" w:hAnsi="Arial" w:cs="Arial"/>
          <w:sz w:val="20"/>
          <w:szCs w:val="20"/>
        </w:rPr>
        <w:t xml:space="preserve"> March after issue, regardless of issue date.</w:t>
      </w:r>
    </w:p>
    <w:p w14:paraId="06A09F2A" w14:textId="77777777" w:rsidR="00C73A67" w:rsidRPr="00C73A67" w:rsidRDefault="00C73A67" w:rsidP="00C73A67">
      <w:pPr>
        <w:widowControl w:val="0"/>
        <w:spacing w:after="120" w:line="240" w:lineRule="auto"/>
        <w:ind w:left="-426"/>
        <w:jc w:val="both"/>
        <w:rPr>
          <w:rFonts w:ascii="Arial" w:eastAsia="Times New Roman" w:hAnsi="Arial" w:cs="Arial"/>
          <w:b/>
        </w:rPr>
      </w:pPr>
      <w:r w:rsidRPr="00C73A67">
        <w:rPr>
          <w:rFonts w:ascii="Arial" w:eastAsia="Times New Roman" w:hAnsi="Arial" w:cs="Arial"/>
          <w:b/>
        </w:rPr>
        <w:t>Pilo</w:t>
      </w:r>
      <w:r>
        <w:rPr>
          <w:rFonts w:ascii="Arial" w:eastAsia="Times New Roman" w:hAnsi="Arial" w:cs="Arial"/>
          <w:b/>
        </w:rPr>
        <w:t>t Exemption Certificate Renewal</w:t>
      </w:r>
    </w:p>
    <w:p w14:paraId="5B06B8D1" w14:textId="77777777" w:rsidR="000D2A52" w:rsidRPr="004C022E" w:rsidRDefault="000D2A52" w:rsidP="00794F5A">
      <w:pPr>
        <w:widowControl w:val="0"/>
        <w:spacing w:after="120" w:line="240" w:lineRule="auto"/>
        <w:ind w:left="284"/>
        <w:jc w:val="both"/>
        <w:rPr>
          <w:rFonts w:ascii="Arial" w:eastAsia="Times New Roman" w:hAnsi="Arial" w:cs="Arial"/>
          <w:sz w:val="20"/>
          <w:szCs w:val="20"/>
        </w:rPr>
      </w:pPr>
      <w:r w:rsidRPr="004C022E">
        <w:rPr>
          <w:rFonts w:ascii="Arial" w:eastAsia="Times New Roman" w:hAnsi="Arial" w:cs="Arial"/>
          <w:sz w:val="20"/>
          <w:szCs w:val="20"/>
        </w:rPr>
        <w:t>A Pilotage Exemption Certificate may be renewed within thirty days of its expiry date subject to confirmation that the holder:</w:t>
      </w:r>
    </w:p>
    <w:p w14:paraId="2BED0A5C" w14:textId="471B16A0" w:rsidR="000D2A52" w:rsidRPr="006F79D5" w:rsidRDefault="00794F5A" w:rsidP="00794F5A">
      <w:pPr>
        <w:pStyle w:val="NoSpacing"/>
        <w:numPr>
          <w:ilvl w:val="0"/>
          <w:numId w:val="47"/>
        </w:numPr>
        <w:rPr>
          <w:rFonts w:ascii="Arial" w:hAnsi="Arial" w:cs="Arial"/>
          <w:sz w:val="20"/>
          <w:szCs w:val="20"/>
        </w:rPr>
      </w:pPr>
      <w:r w:rsidRPr="006F79D5">
        <w:rPr>
          <w:rFonts w:ascii="Arial" w:hAnsi="Arial" w:cs="Arial"/>
          <w:sz w:val="20"/>
          <w:szCs w:val="20"/>
        </w:rPr>
        <w:t>H</w:t>
      </w:r>
      <w:r w:rsidR="000D2A52" w:rsidRPr="006F79D5">
        <w:rPr>
          <w:rFonts w:ascii="Arial" w:hAnsi="Arial" w:cs="Arial"/>
          <w:sz w:val="20"/>
          <w:szCs w:val="20"/>
        </w:rPr>
        <w:t>as completed at least six acts of p</w:t>
      </w:r>
      <w:r w:rsidR="00C73A67" w:rsidRPr="006F79D5">
        <w:rPr>
          <w:rFonts w:ascii="Arial" w:hAnsi="Arial" w:cs="Arial"/>
          <w:sz w:val="20"/>
          <w:szCs w:val="20"/>
        </w:rPr>
        <w:t xml:space="preserve">ilotage </w:t>
      </w:r>
      <w:r w:rsidR="00C73A67" w:rsidRPr="006D2335">
        <w:rPr>
          <w:rFonts w:ascii="Arial" w:hAnsi="Arial" w:cs="Arial"/>
          <w:sz w:val="20"/>
          <w:szCs w:val="20"/>
        </w:rPr>
        <w:t xml:space="preserve">(minimum </w:t>
      </w:r>
      <w:r w:rsidR="00C73A67" w:rsidRPr="008075FB">
        <w:rPr>
          <w:rFonts w:ascii="Arial" w:hAnsi="Arial" w:cs="Arial"/>
          <w:sz w:val="20"/>
          <w:szCs w:val="20"/>
        </w:rPr>
        <w:t>of one voyage in and one voyage out along each route as prescribed on their PEC)</w:t>
      </w:r>
      <w:r w:rsidR="000D2A52" w:rsidRPr="008075FB">
        <w:rPr>
          <w:rFonts w:ascii="Arial" w:hAnsi="Arial" w:cs="Arial"/>
          <w:sz w:val="20"/>
          <w:szCs w:val="20"/>
        </w:rPr>
        <w:t xml:space="preserve"> within the la</w:t>
      </w:r>
      <w:r w:rsidR="000D2A52" w:rsidRPr="006F79D5">
        <w:rPr>
          <w:rFonts w:ascii="Arial" w:hAnsi="Arial" w:cs="Arial"/>
          <w:sz w:val="20"/>
          <w:szCs w:val="20"/>
        </w:rPr>
        <w:t>st twelve months, and</w:t>
      </w:r>
    </w:p>
    <w:p w14:paraId="3FB33C7F" w14:textId="77777777" w:rsidR="000D2A52" w:rsidRPr="006F79D5" w:rsidRDefault="00794F5A" w:rsidP="00794F5A">
      <w:pPr>
        <w:pStyle w:val="NoSpacing"/>
        <w:numPr>
          <w:ilvl w:val="0"/>
          <w:numId w:val="47"/>
        </w:numPr>
        <w:rPr>
          <w:rFonts w:ascii="Arial" w:hAnsi="Arial" w:cs="Arial"/>
          <w:sz w:val="20"/>
          <w:szCs w:val="20"/>
        </w:rPr>
      </w:pPr>
      <w:r w:rsidRPr="006F79D5">
        <w:rPr>
          <w:rFonts w:ascii="Arial" w:hAnsi="Arial" w:cs="Arial"/>
          <w:sz w:val="20"/>
          <w:szCs w:val="20"/>
        </w:rPr>
        <w:t>H</w:t>
      </w:r>
      <w:r w:rsidR="000D2A52" w:rsidRPr="006F79D5">
        <w:rPr>
          <w:rFonts w:ascii="Arial" w:hAnsi="Arial" w:cs="Arial"/>
          <w:sz w:val="20"/>
          <w:szCs w:val="20"/>
        </w:rPr>
        <w:t>as knowledge of any relevant changes affecting navigation in the area concerned, including changes to Local Byelaws and Regulations and Notices to Mariners.</w:t>
      </w:r>
    </w:p>
    <w:p w14:paraId="5A249C24" w14:textId="77777777" w:rsidR="00C73A67" w:rsidRPr="006F79D5" w:rsidRDefault="00C73A67" w:rsidP="00794F5A">
      <w:pPr>
        <w:pStyle w:val="NoSpacing"/>
        <w:numPr>
          <w:ilvl w:val="0"/>
          <w:numId w:val="47"/>
        </w:numPr>
        <w:rPr>
          <w:rFonts w:ascii="Arial" w:hAnsi="Arial" w:cs="Arial"/>
          <w:sz w:val="20"/>
          <w:szCs w:val="20"/>
        </w:rPr>
      </w:pPr>
      <w:r w:rsidRPr="006F79D5">
        <w:rPr>
          <w:rFonts w:ascii="Arial" w:hAnsi="Arial" w:cs="Arial"/>
          <w:sz w:val="20"/>
          <w:szCs w:val="20"/>
        </w:rPr>
        <w:t>Provides proof of a valid ENG1 Medical Certificate</w:t>
      </w:r>
    </w:p>
    <w:p w14:paraId="49870045" w14:textId="77777777" w:rsidR="00794F5A" w:rsidRPr="00794F5A" w:rsidRDefault="00794F5A" w:rsidP="00794F5A">
      <w:pPr>
        <w:pStyle w:val="NoSpacing"/>
        <w:ind w:left="720"/>
        <w:rPr>
          <w:rFonts w:ascii="Arial" w:hAnsi="Arial" w:cs="Arial"/>
          <w:sz w:val="20"/>
          <w:szCs w:val="20"/>
          <w:highlight w:val="yellow"/>
        </w:rPr>
      </w:pPr>
    </w:p>
    <w:p w14:paraId="5B22462F" w14:textId="77777777" w:rsidR="00C73A67" w:rsidRDefault="000D2A52" w:rsidP="00794F5A">
      <w:pPr>
        <w:widowControl w:val="0"/>
        <w:spacing w:after="120" w:line="240" w:lineRule="auto"/>
        <w:ind w:left="284"/>
        <w:jc w:val="both"/>
        <w:rPr>
          <w:rFonts w:ascii="Arial" w:eastAsia="Times New Roman" w:hAnsi="Arial" w:cs="Arial"/>
          <w:sz w:val="20"/>
          <w:szCs w:val="20"/>
        </w:rPr>
      </w:pPr>
      <w:r w:rsidRPr="004C022E">
        <w:rPr>
          <w:rFonts w:ascii="Arial" w:eastAsia="Times New Roman" w:hAnsi="Arial" w:cs="Arial"/>
          <w:sz w:val="20"/>
          <w:szCs w:val="20"/>
        </w:rPr>
        <w:t xml:space="preserve">There is a charge for renewal of a </w:t>
      </w:r>
      <w:r w:rsidR="00C73A67">
        <w:rPr>
          <w:rFonts w:ascii="Arial" w:eastAsia="Times New Roman" w:hAnsi="Arial" w:cs="Arial"/>
          <w:sz w:val="20"/>
          <w:szCs w:val="20"/>
        </w:rPr>
        <w:t>Pilotage Exemption Certificate.</w:t>
      </w:r>
    </w:p>
    <w:p w14:paraId="4CEB6139" w14:textId="77777777" w:rsidR="00C73A67" w:rsidRPr="00C73A67" w:rsidRDefault="00C73A67" w:rsidP="00C73A67">
      <w:pPr>
        <w:widowControl w:val="0"/>
        <w:spacing w:after="120" w:line="240" w:lineRule="auto"/>
        <w:ind w:left="-426"/>
        <w:jc w:val="both"/>
        <w:rPr>
          <w:rFonts w:ascii="Arial" w:eastAsia="Times New Roman" w:hAnsi="Arial" w:cs="Arial"/>
          <w:b/>
        </w:rPr>
      </w:pPr>
      <w:r w:rsidRPr="00C73A67">
        <w:rPr>
          <w:rFonts w:ascii="Arial" w:eastAsia="Times New Roman" w:hAnsi="Arial" w:cs="Arial"/>
          <w:b/>
        </w:rPr>
        <w:t>Pilot Exemption Certificate Use</w:t>
      </w:r>
    </w:p>
    <w:p w14:paraId="7CFDB3FA" w14:textId="41B6359E" w:rsidR="000D2A52" w:rsidRPr="004C022E" w:rsidRDefault="000D2A52" w:rsidP="00C73A67">
      <w:pPr>
        <w:widowControl w:val="0"/>
        <w:spacing w:after="120" w:line="240" w:lineRule="auto"/>
        <w:jc w:val="both"/>
        <w:rPr>
          <w:rFonts w:ascii="Arial" w:eastAsia="Times New Roman" w:hAnsi="Arial" w:cs="Arial"/>
          <w:sz w:val="20"/>
          <w:szCs w:val="20"/>
        </w:rPr>
      </w:pPr>
      <w:r w:rsidRPr="004C022E">
        <w:rPr>
          <w:rFonts w:ascii="Arial" w:eastAsia="Times New Roman" w:hAnsi="Arial" w:cs="Arial"/>
          <w:sz w:val="20"/>
          <w:szCs w:val="20"/>
        </w:rPr>
        <w:t>All Pilotage Exemption Certificate holders will advise the Harbour Master prior to any movement within the pilotage area and submit details of each visit to the pilotage area on demand.</w:t>
      </w:r>
    </w:p>
    <w:p w14:paraId="2BEE69B8" w14:textId="77777777" w:rsidR="00396A57" w:rsidRDefault="000D2A52" w:rsidP="00C73A67">
      <w:pPr>
        <w:widowControl w:val="0"/>
        <w:spacing w:after="120" w:line="240" w:lineRule="auto"/>
        <w:jc w:val="both"/>
        <w:rPr>
          <w:rFonts w:ascii="Arial" w:eastAsia="Times New Roman" w:hAnsi="Arial" w:cs="Arial"/>
          <w:sz w:val="20"/>
          <w:szCs w:val="20"/>
        </w:rPr>
      </w:pPr>
      <w:r w:rsidRPr="00C73A67">
        <w:rPr>
          <w:rFonts w:ascii="Arial" w:eastAsia="Times New Roman" w:hAnsi="Arial" w:cs="Arial"/>
          <w:sz w:val="20"/>
          <w:szCs w:val="20"/>
        </w:rPr>
        <w:t xml:space="preserve">The Pilotage Exemption Certificate holders shall display the “Pilot Flag” (“H”) whilst navigating within the Pilotage Area. </w:t>
      </w:r>
    </w:p>
    <w:p w14:paraId="745A80E5" w14:textId="77777777" w:rsidR="00C73A67" w:rsidRPr="00C73A67" w:rsidRDefault="00C73A67" w:rsidP="00C73A67">
      <w:pPr>
        <w:widowControl w:val="0"/>
        <w:spacing w:after="120" w:line="240" w:lineRule="auto"/>
        <w:jc w:val="both"/>
        <w:rPr>
          <w:rFonts w:ascii="Arial" w:eastAsia="Times New Roman" w:hAnsi="Arial" w:cs="Arial"/>
          <w:sz w:val="20"/>
          <w:szCs w:val="20"/>
        </w:rPr>
      </w:pPr>
      <w:r w:rsidRPr="006F79D5">
        <w:rPr>
          <w:rFonts w:ascii="Arial" w:eastAsia="Times New Roman" w:hAnsi="Arial" w:cs="Arial"/>
          <w:sz w:val="20"/>
          <w:szCs w:val="20"/>
        </w:rPr>
        <w:t>There is a charge for the use of a Pilot Exemption Certificate (per movement)</w:t>
      </w:r>
    </w:p>
    <w:p w14:paraId="4F0FD537" w14:textId="77777777" w:rsidR="00396A57" w:rsidRPr="00396A57" w:rsidRDefault="00396A57" w:rsidP="00396A57">
      <w:pPr>
        <w:tabs>
          <w:tab w:val="left" w:pos="8109"/>
        </w:tabs>
        <w:spacing w:after="0" w:line="240" w:lineRule="auto"/>
        <w:rPr>
          <w:rFonts w:ascii="Arial" w:eastAsia="Times New Roman" w:hAnsi="Arial" w:cs="Arial"/>
          <w:sz w:val="24"/>
          <w:szCs w:val="20"/>
        </w:rPr>
      </w:pPr>
    </w:p>
    <w:p w14:paraId="2D737AEB" w14:textId="77777777" w:rsidR="00396A57" w:rsidRPr="00396A57" w:rsidRDefault="00396A57" w:rsidP="00396A57">
      <w:pPr>
        <w:tabs>
          <w:tab w:val="left" w:pos="8109"/>
        </w:tabs>
        <w:spacing w:after="0" w:line="240" w:lineRule="auto"/>
        <w:rPr>
          <w:rFonts w:ascii="Arial" w:eastAsia="Times New Roman" w:hAnsi="Arial" w:cs="Arial"/>
          <w:sz w:val="24"/>
          <w:szCs w:val="20"/>
        </w:rPr>
      </w:pPr>
    </w:p>
    <w:bookmarkEnd w:id="129"/>
    <w:bookmarkEnd w:id="130"/>
    <w:p w14:paraId="423F5E57" w14:textId="77777777" w:rsidR="00396A57" w:rsidRPr="004C022E" w:rsidRDefault="004C022E" w:rsidP="004C022E">
      <w:pPr>
        <w:keepNext/>
        <w:tabs>
          <w:tab w:val="num" w:pos="709"/>
        </w:tabs>
        <w:spacing w:after="240" w:line="240" w:lineRule="auto"/>
        <w:outlineLvl w:val="0"/>
        <w:rPr>
          <w:rFonts w:ascii="Arial" w:eastAsia="Times New Roman" w:hAnsi="Arial" w:cs="Arial"/>
          <w:b/>
          <w:kern w:val="28"/>
          <w:sz w:val="24"/>
          <w:szCs w:val="20"/>
          <w:u w:val="single"/>
        </w:rPr>
      </w:pPr>
      <w:r w:rsidRPr="004C022E">
        <w:rPr>
          <w:rFonts w:ascii="Arial" w:eastAsia="Times New Roman" w:hAnsi="Arial" w:cs="Arial"/>
          <w:b/>
          <w:kern w:val="28"/>
          <w:sz w:val="24"/>
          <w:szCs w:val="20"/>
          <w:u w:val="single"/>
        </w:rPr>
        <w:t>2.9 Pilots Training</w:t>
      </w:r>
      <w:r w:rsidR="00944C58">
        <w:rPr>
          <w:rFonts w:ascii="Arial" w:eastAsia="Times New Roman" w:hAnsi="Arial" w:cs="Arial"/>
          <w:b/>
          <w:kern w:val="28"/>
          <w:sz w:val="24"/>
          <w:szCs w:val="20"/>
          <w:u w:val="single"/>
        </w:rPr>
        <w:t xml:space="preserve"> and Licence Revalidation</w:t>
      </w:r>
    </w:p>
    <w:p w14:paraId="141308B3" w14:textId="77777777" w:rsidR="00396A57" w:rsidRPr="004C022E" w:rsidRDefault="00396A57" w:rsidP="00396A57">
      <w:pPr>
        <w:spacing w:after="240" w:line="280" w:lineRule="exact"/>
        <w:ind w:left="706"/>
        <w:jc w:val="both"/>
        <w:rPr>
          <w:rFonts w:ascii="Arial" w:eastAsia="Times New Roman" w:hAnsi="Arial" w:cs="Arial"/>
          <w:sz w:val="20"/>
          <w:szCs w:val="20"/>
        </w:rPr>
      </w:pPr>
      <w:bookmarkStart w:id="139" w:name="_Toc411603260"/>
      <w:bookmarkStart w:id="140" w:name="_Toc411653422"/>
      <w:bookmarkStart w:id="141" w:name="_Toc411653705"/>
      <w:bookmarkStart w:id="142" w:name="_Toc411829735"/>
      <w:bookmarkStart w:id="143" w:name="_Toc411832385"/>
      <w:bookmarkStart w:id="144" w:name="_Toc412804151"/>
      <w:bookmarkStart w:id="145" w:name="_Toc458119402"/>
      <w:r w:rsidRPr="004C022E">
        <w:rPr>
          <w:rFonts w:ascii="Arial" w:eastAsia="Times New Roman" w:hAnsi="Arial" w:cs="Arial"/>
          <w:sz w:val="20"/>
          <w:szCs w:val="20"/>
        </w:rPr>
        <w:t>Upon successful application to the CHA a trainee pilot will demonstrate that they hold:</w:t>
      </w:r>
    </w:p>
    <w:p w14:paraId="39416D61" w14:textId="77777777" w:rsidR="00396A57" w:rsidRPr="004C022E" w:rsidRDefault="00396A57" w:rsidP="00396A57">
      <w:pPr>
        <w:numPr>
          <w:ilvl w:val="0"/>
          <w:numId w:val="21"/>
        </w:numPr>
        <w:spacing w:after="240" w:line="280" w:lineRule="exact"/>
        <w:jc w:val="both"/>
        <w:rPr>
          <w:rFonts w:ascii="Arial" w:eastAsia="Times New Roman" w:hAnsi="Arial" w:cs="Arial"/>
          <w:sz w:val="20"/>
          <w:szCs w:val="20"/>
        </w:rPr>
      </w:pPr>
      <w:r w:rsidRPr="004C022E">
        <w:rPr>
          <w:rFonts w:ascii="Arial" w:eastAsia="Times New Roman" w:hAnsi="Arial" w:cs="Arial"/>
          <w:sz w:val="20"/>
          <w:szCs w:val="20"/>
        </w:rPr>
        <w:t>One of the following</w:t>
      </w:r>
    </w:p>
    <w:p w14:paraId="1E0DFE7A" w14:textId="77777777" w:rsidR="00396A57" w:rsidRPr="004C022E" w:rsidRDefault="00396A57" w:rsidP="00396A57">
      <w:pPr>
        <w:numPr>
          <w:ilvl w:val="0"/>
          <w:numId w:val="20"/>
        </w:numPr>
        <w:spacing w:after="0" w:line="240" w:lineRule="auto"/>
        <w:rPr>
          <w:rFonts w:ascii="Arial" w:eastAsia="Times New Roman" w:hAnsi="Arial" w:cs="Arial"/>
          <w:sz w:val="20"/>
          <w:szCs w:val="20"/>
        </w:rPr>
      </w:pPr>
      <w:r w:rsidRPr="004C022E">
        <w:rPr>
          <w:rFonts w:ascii="Arial" w:eastAsia="Times New Roman" w:hAnsi="Arial" w:cs="Arial"/>
          <w:sz w:val="20"/>
          <w:szCs w:val="20"/>
        </w:rPr>
        <w:t>Certificate of Competence: Master Unlimited/Unlimited (Master Mariner)</w:t>
      </w:r>
    </w:p>
    <w:p w14:paraId="19E858CD" w14:textId="77777777" w:rsidR="00396A57" w:rsidRPr="004C022E" w:rsidRDefault="00396A57" w:rsidP="00396A57">
      <w:pPr>
        <w:numPr>
          <w:ilvl w:val="0"/>
          <w:numId w:val="20"/>
        </w:numPr>
        <w:spacing w:after="0" w:line="240" w:lineRule="auto"/>
        <w:rPr>
          <w:rFonts w:ascii="Arial" w:eastAsia="Times New Roman" w:hAnsi="Arial" w:cs="Arial"/>
          <w:sz w:val="20"/>
          <w:szCs w:val="20"/>
        </w:rPr>
      </w:pPr>
      <w:r w:rsidRPr="004C022E">
        <w:rPr>
          <w:rFonts w:ascii="Arial" w:eastAsia="Times New Roman" w:hAnsi="Arial" w:cs="Arial"/>
          <w:sz w:val="20"/>
          <w:szCs w:val="20"/>
        </w:rPr>
        <w:t>Certificate of Competence: Master Unlimited/Less than 3000gt</w:t>
      </w:r>
    </w:p>
    <w:p w14:paraId="01A37915" w14:textId="77777777" w:rsidR="00396A57" w:rsidRPr="004C022E" w:rsidRDefault="00396A57" w:rsidP="00396A57">
      <w:pPr>
        <w:numPr>
          <w:ilvl w:val="0"/>
          <w:numId w:val="20"/>
        </w:numPr>
        <w:spacing w:after="0" w:line="240" w:lineRule="auto"/>
        <w:rPr>
          <w:rFonts w:ascii="Arial" w:eastAsia="Times New Roman" w:hAnsi="Arial" w:cs="Arial"/>
          <w:sz w:val="20"/>
          <w:szCs w:val="20"/>
        </w:rPr>
      </w:pPr>
      <w:r w:rsidRPr="004C022E">
        <w:rPr>
          <w:rFonts w:ascii="Arial" w:eastAsia="Times New Roman" w:hAnsi="Arial" w:cs="Arial"/>
          <w:sz w:val="20"/>
          <w:szCs w:val="20"/>
        </w:rPr>
        <w:t>Certificate of Competence: Master Near Coastal/Unlimited</w:t>
      </w:r>
    </w:p>
    <w:p w14:paraId="7768CE7A" w14:textId="77777777" w:rsidR="00396A57" w:rsidRPr="004C022E" w:rsidRDefault="00396A57" w:rsidP="00396A57">
      <w:pPr>
        <w:numPr>
          <w:ilvl w:val="0"/>
          <w:numId w:val="20"/>
        </w:numPr>
        <w:spacing w:after="0" w:line="240" w:lineRule="auto"/>
        <w:rPr>
          <w:rFonts w:ascii="Arial" w:eastAsia="Times New Roman" w:hAnsi="Arial" w:cs="Arial"/>
          <w:sz w:val="20"/>
          <w:szCs w:val="20"/>
        </w:rPr>
      </w:pPr>
      <w:r w:rsidRPr="004C022E">
        <w:rPr>
          <w:rFonts w:ascii="Arial" w:eastAsia="Times New Roman" w:hAnsi="Arial" w:cs="Arial"/>
          <w:sz w:val="20"/>
          <w:szCs w:val="20"/>
        </w:rPr>
        <w:t>Certificate of Competence: Master Specified Area/Less than 3000gt</w:t>
      </w:r>
    </w:p>
    <w:p w14:paraId="0AC612D7" w14:textId="77777777" w:rsidR="00396A57" w:rsidRPr="004C022E" w:rsidRDefault="00396A57" w:rsidP="00396A57">
      <w:pPr>
        <w:numPr>
          <w:ilvl w:val="0"/>
          <w:numId w:val="20"/>
        </w:numPr>
        <w:spacing w:after="0" w:line="240" w:lineRule="auto"/>
        <w:rPr>
          <w:rFonts w:ascii="Arial" w:eastAsia="Times New Roman" w:hAnsi="Arial" w:cs="Arial"/>
          <w:sz w:val="20"/>
          <w:szCs w:val="20"/>
        </w:rPr>
      </w:pPr>
      <w:r w:rsidRPr="004C022E">
        <w:rPr>
          <w:rFonts w:ascii="Arial" w:eastAsia="Times New Roman" w:hAnsi="Arial" w:cs="Arial"/>
          <w:sz w:val="20"/>
          <w:szCs w:val="20"/>
        </w:rPr>
        <w:t>Certificate of Competence: Chief Mate Unlimited/Unlimited</w:t>
      </w:r>
    </w:p>
    <w:p w14:paraId="6BCD6C23" w14:textId="77777777" w:rsidR="00396A57" w:rsidRPr="004C022E" w:rsidRDefault="00396A57" w:rsidP="00396A57">
      <w:pPr>
        <w:numPr>
          <w:ilvl w:val="0"/>
          <w:numId w:val="20"/>
        </w:numPr>
        <w:spacing w:after="0" w:line="240" w:lineRule="auto"/>
        <w:rPr>
          <w:rFonts w:ascii="Arial" w:eastAsia="Times New Roman" w:hAnsi="Arial" w:cs="Arial"/>
          <w:sz w:val="20"/>
          <w:szCs w:val="20"/>
        </w:rPr>
      </w:pPr>
      <w:r w:rsidRPr="004C022E">
        <w:rPr>
          <w:rFonts w:ascii="Arial" w:eastAsia="Times New Roman" w:hAnsi="Arial" w:cs="Arial"/>
          <w:sz w:val="20"/>
          <w:szCs w:val="20"/>
        </w:rPr>
        <w:t>Certificate of Competence: Chief Mate Near Coastal/Less than 3000gt</w:t>
      </w:r>
    </w:p>
    <w:p w14:paraId="42BA7719" w14:textId="77777777" w:rsidR="00396A57" w:rsidRPr="004C022E" w:rsidRDefault="00396A57" w:rsidP="00396A57">
      <w:pPr>
        <w:spacing w:after="0" w:line="240" w:lineRule="auto"/>
        <w:rPr>
          <w:rFonts w:ascii="Arial" w:eastAsia="Times New Roman" w:hAnsi="Arial" w:cs="Arial"/>
          <w:sz w:val="20"/>
          <w:szCs w:val="20"/>
        </w:rPr>
      </w:pPr>
    </w:p>
    <w:p w14:paraId="3B4C75F6" w14:textId="1D7264A6" w:rsidR="00396A57" w:rsidRPr="008075FB" w:rsidRDefault="00396A57" w:rsidP="008075FB">
      <w:pPr>
        <w:numPr>
          <w:ilvl w:val="0"/>
          <w:numId w:val="21"/>
        </w:numPr>
        <w:spacing w:after="0" w:line="240" w:lineRule="auto"/>
        <w:rPr>
          <w:rFonts w:ascii="Arial" w:eastAsia="Times New Roman" w:hAnsi="Arial" w:cs="Arial"/>
          <w:sz w:val="20"/>
          <w:szCs w:val="20"/>
        </w:rPr>
      </w:pPr>
      <w:r w:rsidRPr="008075FB">
        <w:rPr>
          <w:rFonts w:ascii="Arial" w:eastAsia="Times New Roman" w:hAnsi="Arial" w:cs="Arial"/>
          <w:sz w:val="20"/>
          <w:szCs w:val="20"/>
        </w:rPr>
        <w:t xml:space="preserve">A current ENG 1 Medical </w:t>
      </w:r>
    </w:p>
    <w:p w14:paraId="7F563FD8" w14:textId="77777777" w:rsidR="00396A57" w:rsidRPr="004C022E" w:rsidRDefault="00396A57" w:rsidP="00396A57">
      <w:pPr>
        <w:spacing w:after="0" w:line="240" w:lineRule="auto"/>
        <w:rPr>
          <w:rFonts w:ascii="Arial" w:eastAsia="Times New Roman" w:hAnsi="Arial" w:cs="Arial"/>
          <w:sz w:val="20"/>
          <w:szCs w:val="20"/>
        </w:rPr>
      </w:pPr>
    </w:p>
    <w:p w14:paraId="2ADC4DBC" w14:textId="77777777" w:rsidR="00396A57" w:rsidRPr="004C022E" w:rsidRDefault="00396A57" w:rsidP="00396A57">
      <w:pPr>
        <w:spacing w:after="0" w:line="240" w:lineRule="auto"/>
        <w:ind w:left="709"/>
        <w:rPr>
          <w:rFonts w:ascii="Arial" w:eastAsia="Times New Roman" w:hAnsi="Arial" w:cs="Arial"/>
          <w:sz w:val="20"/>
          <w:szCs w:val="20"/>
        </w:rPr>
      </w:pPr>
      <w:r w:rsidRPr="004C022E">
        <w:rPr>
          <w:rFonts w:ascii="Arial" w:eastAsia="Times New Roman" w:hAnsi="Arial" w:cs="Arial"/>
          <w:sz w:val="20"/>
          <w:szCs w:val="20"/>
        </w:rPr>
        <w:t xml:space="preserve">The Trainee will then undertake the following syllabus and exam after which they will be awarded a ‘Restricted Pilots Licence’. A further period of training will allow upgrade to an ‘Unrestricted Pilots Licence’ after which training is complete and the Pilot will be subject to an annual revalidation. </w:t>
      </w:r>
    </w:p>
    <w:p w14:paraId="609F0055" w14:textId="77777777" w:rsidR="00396A57" w:rsidRPr="004C022E" w:rsidRDefault="00396A57" w:rsidP="00396A57">
      <w:pPr>
        <w:spacing w:after="0" w:line="240" w:lineRule="auto"/>
        <w:ind w:left="709"/>
        <w:rPr>
          <w:rFonts w:ascii="Arial" w:eastAsia="Times New Roman" w:hAnsi="Arial" w:cs="Arial"/>
          <w:sz w:val="20"/>
          <w:szCs w:val="20"/>
        </w:rPr>
      </w:pPr>
    </w:p>
    <w:p w14:paraId="4EDCB151" w14:textId="77777777" w:rsidR="00396A57" w:rsidRPr="004C022E" w:rsidRDefault="00396A57" w:rsidP="00396A57">
      <w:pPr>
        <w:spacing w:after="0" w:line="240" w:lineRule="auto"/>
        <w:ind w:left="709"/>
        <w:rPr>
          <w:rFonts w:ascii="Arial" w:eastAsia="Times New Roman" w:hAnsi="Arial" w:cs="Arial"/>
          <w:sz w:val="20"/>
          <w:szCs w:val="20"/>
        </w:rPr>
      </w:pPr>
      <w:r w:rsidRPr="004C022E">
        <w:rPr>
          <w:rFonts w:ascii="Arial" w:eastAsia="Times New Roman" w:hAnsi="Arial" w:cs="Arial"/>
          <w:sz w:val="20"/>
          <w:szCs w:val="20"/>
        </w:rPr>
        <w:t>The syllabus should be regarded as a minimum requirement and the Senior Pilot, alongside the CHA, reserves the right to extend the practical requirements as deemed appropriate.</w:t>
      </w:r>
    </w:p>
    <w:p w14:paraId="22B7252E" w14:textId="77777777" w:rsidR="00396A57" w:rsidRPr="00396A57" w:rsidRDefault="004C022E" w:rsidP="00396A57">
      <w:pPr>
        <w:keepNext/>
        <w:spacing w:after="240" w:line="240" w:lineRule="auto"/>
        <w:outlineLvl w:val="2"/>
        <w:rPr>
          <w:rFonts w:ascii="Arial" w:eastAsia="Times New Roman" w:hAnsi="Arial" w:cs="Arial"/>
          <w:b/>
          <w:bCs/>
          <w:szCs w:val="20"/>
        </w:rPr>
      </w:pPr>
      <w:bookmarkStart w:id="146" w:name="_Toc1794504"/>
      <w:r w:rsidRPr="004C022E">
        <w:rPr>
          <w:rFonts w:ascii="Arial" w:eastAsia="Times New Roman" w:hAnsi="Arial" w:cs="Arial"/>
          <w:b/>
          <w:szCs w:val="20"/>
        </w:rPr>
        <w:lastRenderedPageBreak/>
        <w:t>2.9</w:t>
      </w:r>
      <w:r w:rsidR="004E0B84">
        <w:rPr>
          <w:rFonts w:ascii="Arial" w:eastAsia="Times New Roman" w:hAnsi="Arial" w:cs="Arial"/>
          <w:b/>
          <w:bCs/>
          <w:szCs w:val="20"/>
        </w:rPr>
        <w:t xml:space="preserve">.1 </w:t>
      </w:r>
      <w:r w:rsidR="00396A57" w:rsidRPr="00396A57">
        <w:rPr>
          <w:rFonts w:ascii="Arial" w:eastAsia="Times New Roman" w:hAnsi="Arial" w:cs="Arial"/>
          <w:b/>
          <w:bCs/>
          <w:szCs w:val="20"/>
        </w:rPr>
        <w:t>Induction Training</w:t>
      </w:r>
      <w:bookmarkEnd w:id="139"/>
      <w:bookmarkEnd w:id="140"/>
      <w:bookmarkEnd w:id="141"/>
      <w:bookmarkEnd w:id="142"/>
      <w:bookmarkEnd w:id="143"/>
      <w:bookmarkEnd w:id="144"/>
      <w:bookmarkEnd w:id="145"/>
      <w:bookmarkEnd w:id="146"/>
    </w:p>
    <w:p w14:paraId="671A0AE8" w14:textId="77777777" w:rsidR="00396A57" w:rsidRPr="004C022E" w:rsidRDefault="00396A57" w:rsidP="00396A57">
      <w:pPr>
        <w:spacing w:after="240" w:line="280" w:lineRule="exact"/>
        <w:ind w:left="706"/>
        <w:jc w:val="both"/>
        <w:rPr>
          <w:rFonts w:ascii="Arial" w:eastAsia="Times New Roman" w:hAnsi="Arial" w:cs="Arial"/>
          <w:sz w:val="20"/>
          <w:szCs w:val="20"/>
        </w:rPr>
      </w:pPr>
      <w:r w:rsidRPr="004C022E">
        <w:rPr>
          <w:rFonts w:ascii="Arial" w:eastAsia="Times New Roman" w:hAnsi="Arial" w:cs="Arial"/>
          <w:sz w:val="20"/>
          <w:szCs w:val="20"/>
        </w:rPr>
        <w:t>Induction training will include:</w:t>
      </w:r>
    </w:p>
    <w:p w14:paraId="6D216522" w14:textId="1817F082" w:rsidR="00396A57" w:rsidRPr="004C022E" w:rsidRDefault="00396A57" w:rsidP="00396A57">
      <w:pPr>
        <w:widowControl w:val="0"/>
        <w:numPr>
          <w:ilvl w:val="0"/>
          <w:numId w:val="7"/>
        </w:numPr>
        <w:tabs>
          <w:tab w:val="num" w:pos="709"/>
        </w:tabs>
        <w:spacing w:after="120" w:line="240" w:lineRule="auto"/>
        <w:ind w:left="709" w:hanging="283"/>
        <w:jc w:val="both"/>
        <w:rPr>
          <w:rFonts w:ascii="Arial" w:eastAsia="Times New Roman" w:hAnsi="Arial" w:cs="Arial"/>
          <w:sz w:val="20"/>
          <w:szCs w:val="20"/>
        </w:rPr>
      </w:pPr>
      <w:r w:rsidRPr="004C022E">
        <w:rPr>
          <w:rFonts w:ascii="Arial" w:eastAsia="Times New Roman" w:hAnsi="Arial" w:cs="Arial"/>
          <w:sz w:val="20"/>
          <w:szCs w:val="20"/>
        </w:rPr>
        <w:t>Safety Procedures including boarding and disembarking (Code of Practice: The Embarkation and Disembarkation of Pilots 2017)</w:t>
      </w:r>
    </w:p>
    <w:p w14:paraId="3531B70C" w14:textId="77777777" w:rsidR="00396A57" w:rsidRPr="004C022E" w:rsidRDefault="00396A57" w:rsidP="00396A57">
      <w:pPr>
        <w:widowControl w:val="0"/>
        <w:numPr>
          <w:ilvl w:val="0"/>
          <w:numId w:val="7"/>
        </w:numPr>
        <w:tabs>
          <w:tab w:val="num" w:pos="709"/>
        </w:tabs>
        <w:spacing w:after="120" w:line="240" w:lineRule="auto"/>
        <w:ind w:left="709" w:hanging="283"/>
        <w:jc w:val="both"/>
        <w:rPr>
          <w:rFonts w:ascii="Arial" w:eastAsia="Times New Roman" w:hAnsi="Arial" w:cs="Arial"/>
          <w:sz w:val="20"/>
          <w:szCs w:val="20"/>
        </w:rPr>
      </w:pPr>
      <w:r w:rsidRPr="004C022E">
        <w:rPr>
          <w:rFonts w:ascii="Arial" w:eastAsia="Times New Roman" w:hAnsi="Arial" w:cs="Arial"/>
          <w:sz w:val="20"/>
          <w:szCs w:val="20"/>
        </w:rPr>
        <w:t>Knowledge of the area (including practical training by personal experience under instruction from another pilot and a study of relevant charts and publications)</w:t>
      </w:r>
    </w:p>
    <w:p w14:paraId="4F481E33" w14:textId="77777777" w:rsidR="00396A57" w:rsidRPr="004C022E" w:rsidRDefault="00396A57" w:rsidP="00396A57">
      <w:pPr>
        <w:widowControl w:val="0"/>
        <w:numPr>
          <w:ilvl w:val="0"/>
          <w:numId w:val="7"/>
        </w:numPr>
        <w:tabs>
          <w:tab w:val="num" w:pos="709"/>
        </w:tabs>
        <w:spacing w:after="120" w:line="240" w:lineRule="auto"/>
        <w:ind w:left="709" w:hanging="283"/>
        <w:jc w:val="both"/>
        <w:rPr>
          <w:rFonts w:ascii="Arial" w:eastAsia="Times New Roman" w:hAnsi="Arial" w:cs="Arial"/>
          <w:sz w:val="20"/>
          <w:szCs w:val="20"/>
        </w:rPr>
      </w:pPr>
      <w:r w:rsidRPr="004C022E">
        <w:rPr>
          <w:rFonts w:ascii="Arial" w:eastAsia="Times New Roman" w:hAnsi="Arial" w:cs="Arial"/>
          <w:sz w:val="20"/>
          <w:szCs w:val="20"/>
        </w:rPr>
        <w:t>Introduction into the Pilot Vessel and her emergency equipment by the SHA</w:t>
      </w:r>
    </w:p>
    <w:p w14:paraId="1CBB7860" w14:textId="77777777" w:rsidR="00396A57" w:rsidRPr="00396A57" w:rsidRDefault="00396A57" w:rsidP="00396A57">
      <w:pPr>
        <w:widowControl w:val="0"/>
        <w:spacing w:after="120" w:line="240" w:lineRule="auto"/>
        <w:ind w:left="1224" w:hanging="504"/>
        <w:jc w:val="both"/>
        <w:rPr>
          <w:rFonts w:ascii="Arial" w:eastAsia="Times New Roman" w:hAnsi="Arial" w:cs="Arial"/>
          <w:szCs w:val="20"/>
        </w:rPr>
      </w:pPr>
    </w:p>
    <w:p w14:paraId="5F05B94A" w14:textId="77777777" w:rsidR="00396A57" w:rsidRPr="00396A57" w:rsidRDefault="004C022E" w:rsidP="00396A57">
      <w:pPr>
        <w:keepNext/>
        <w:spacing w:after="240" w:line="240" w:lineRule="auto"/>
        <w:ind w:left="709" w:hanging="709"/>
        <w:outlineLvl w:val="2"/>
        <w:rPr>
          <w:rFonts w:ascii="Arial" w:eastAsia="Times New Roman" w:hAnsi="Arial" w:cs="Arial"/>
          <w:b/>
          <w:bCs/>
          <w:szCs w:val="20"/>
        </w:rPr>
      </w:pPr>
      <w:bookmarkStart w:id="147" w:name="_Toc458119403"/>
      <w:bookmarkStart w:id="148" w:name="_Toc1794505"/>
      <w:bookmarkStart w:id="149" w:name="_Toc411603261"/>
      <w:bookmarkStart w:id="150" w:name="_Toc411653423"/>
      <w:bookmarkStart w:id="151" w:name="_Toc411653706"/>
      <w:bookmarkStart w:id="152" w:name="_Toc411829736"/>
      <w:bookmarkStart w:id="153" w:name="_Toc411832386"/>
      <w:bookmarkStart w:id="154" w:name="_Toc412804152"/>
      <w:r>
        <w:rPr>
          <w:rFonts w:ascii="Arial" w:eastAsia="Times New Roman" w:hAnsi="Arial" w:cs="Arial"/>
          <w:b/>
          <w:bCs/>
          <w:szCs w:val="20"/>
        </w:rPr>
        <w:t>2.9</w:t>
      </w:r>
      <w:r w:rsidR="004E0B84">
        <w:rPr>
          <w:rFonts w:ascii="Arial" w:eastAsia="Times New Roman" w:hAnsi="Arial" w:cs="Arial"/>
          <w:b/>
          <w:bCs/>
          <w:szCs w:val="20"/>
        </w:rPr>
        <w:t xml:space="preserve">.2 </w:t>
      </w:r>
      <w:r w:rsidR="00396A57" w:rsidRPr="00396A57">
        <w:rPr>
          <w:rFonts w:ascii="Arial" w:eastAsia="Times New Roman" w:hAnsi="Arial" w:cs="Arial"/>
          <w:b/>
          <w:bCs/>
          <w:szCs w:val="20"/>
        </w:rPr>
        <w:t>Theory</w:t>
      </w:r>
      <w:bookmarkEnd w:id="147"/>
      <w:bookmarkEnd w:id="148"/>
      <w:r w:rsidR="00396A57" w:rsidRPr="00396A57">
        <w:rPr>
          <w:rFonts w:ascii="Arial" w:eastAsia="Times New Roman" w:hAnsi="Arial" w:cs="Arial"/>
          <w:b/>
          <w:bCs/>
          <w:szCs w:val="20"/>
        </w:rPr>
        <w:t xml:space="preserve"> </w:t>
      </w:r>
      <w:bookmarkEnd w:id="149"/>
      <w:bookmarkEnd w:id="150"/>
      <w:bookmarkEnd w:id="151"/>
      <w:bookmarkEnd w:id="152"/>
      <w:bookmarkEnd w:id="153"/>
      <w:bookmarkEnd w:id="154"/>
    </w:p>
    <w:p w14:paraId="79A2317B" w14:textId="77777777" w:rsidR="00396A57" w:rsidRPr="004C022E" w:rsidRDefault="00396A57" w:rsidP="00396A57">
      <w:pPr>
        <w:spacing w:after="240" w:line="280" w:lineRule="exact"/>
        <w:ind w:left="706"/>
        <w:jc w:val="both"/>
        <w:rPr>
          <w:rFonts w:ascii="Arial" w:eastAsia="Times New Roman" w:hAnsi="Arial" w:cs="Arial"/>
          <w:sz w:val="20"/>
          <w:szCs w:val="20"/>
        </w:rPr>
      </w:pPr>
      <w:bookmarkStart w:id="155" w:name="_Toc411603262"/>
      <w:bookmarkStart w:id="156" w:name="_Toc411653424"/>
      <w:bookmarkStart w:id="157" w:name="_Toc411653707"/>
      <w:bookmarkStart w:id="158" w:name="_Toc411829737"/>
      <w:bookmarkStart w:id="159" w:name="_Toc411832387"/>
      <w:bookmarkStart w:id="160" w:name="_Toc412804153"/>
      <w:r w:rsidRPr="004C022E">
        <w:rPr>
          <w:rFonts w:ascii="Arial" w:eastAsia="Times New Roman" w:hAnsi="Arial" w:cs="Arial"/>
          <w:sz w:val="20"/>
          <w:szCs w:val="20"/>
        </w:rPr>
        <w:t>The Trainee will build a detailed theoretical knowledge of the pilotage area according to the syllabus below:</w:t>
      </w:r>
    </w:p>
    <w:p w14:paraId="5E514793" w14:textId="77777777" w:rsidR="00396A57" w:rsidRPr="00396A57" w:rsidRDefault="00396A57" w:rsidP="00396A57">
      <w:pPr>
        <w:spacing w:after="240" w:line="280" w:lineRule="exact"/>
        <w:jc w:val="both"/>
        <w:rPr>
          <w:rFonts w:ascii="Arial" w:eastAsia="Times New Roman" w:hAnsi="Arial" w:cs="Arial"/>
          <w:szCs w:val="20"/>
        </w:rPr>
      </w:pPr>
      <w:r w:rsidRPr="00396A57">
        <w:rPr>
          <w:rFonts w:ascii="Arial" w:eastAsia="Times New Roman" w:hAnsi="Arial" w:cs="Arial"/>
          <w:b/>
          <w:szCs w:val="20"/>
        </w:rPr>
        <w:t>Rules, Regulations and Codes of Practice</w:t>
      </w:r>
    </w:p>
    <w:p w14:paraId="6F33B109" w14:textId="77777777" w:rsidR="00396A57" w:rsidRPr="004C022E" w:rsidRDefault="00396A57" w:rsidP="004E0B84">
      <w:pPr>
        <w:pStyle w:val="NoSpacing"/>
        <w:numPr>
          <w:ilvl w:val="0"/>
          <w:numId w:val="41"/>
        </w:numPr>
        <w:rPr>
          <w:rFonts w:ascii="Arial" w:hAnsi="Arial" w:cs="Arial"/>
          <w:sz w:val="20"/>
          <w:szCs w:val="20"/>
        </w:rPr>
      </w:pPr>
      <w:r w:rsidRPr="004C022E">
        <w:rPr>
          <w:rFonts w:ascii="Arial" w:hAnsi="Arial" w:cs="Arial"/>
          <w:sz w:val="20"/>
          <w:szCs w:val="20"/>
        </w:rPr>
        <w:t>The International Regulations for the Prevention of Collisions at Sea</w:t>
      </w:r>
    </w:p>
    <w:p w14:paraId="2D1B8FEB" w14:textId="77777777" w:rsidR="00396A57" w:rsidRPr="004C022E" w:rsidRDefault="00396A57" w:rsidP="004E0B84">
      <w:pPr>
        <w:pStyle w:val="NoSpacing"/>
        <w:numPr>
          <w:ilvl w:val="0"/>
          <w:numId w:val="41"/>
        </w:numPr>
        <w:rPr>
          <w:rFonts w:ascii="Arial" w:hAnsi="Arial" w:cs="Arial"/>
          <w:sz w:val="20"/>
          <w:szCs w:val="20"/>
        </w:rPr>
      </w:pPr>
      <w:r w:rsidRPr="004C022E">
        <w:rPr>
          <w:rFonts w:ascii="Arial" w:hAnsi="Arial" w:cs="Arial"/>
          <w:sz w:val="20"/>
          <w:szCs w:val="20"/>
        </w:rPr>
        <w:t>IALA Maritime Buoyage – System A</w:t>
      </w:r>
    </w:p>
    <w:p w14:paraId="156D08B5" w14:textId="77777777" w:rsidR="00396A57" w:rsidRPr="004C022E" w:rsidRDefault="00396A57" w:rsidP="004E0B84">
      <w:pPr>
        <w:pStyle w:val="NoSpacing"/>
        <w:numPr>
          <w:ilvl w:val="0"/>
          <w:numId w:val="41"/>
        </w:numPr>
        <w:rPr>
          <w:rFonts w:ascii="Arial" w:hAnsi="Arial" w:cs="Arial"/>
          <w:sz w:val="20"/>
          <w:szCs w:val="20"/>
        </w:rPr>
      </w:pPr>
      <w:r w:rsidRPr="004C022E">
        <w:rPr>
          <w:rFonts w:ascii="Arial" w:hAnsi="Arial" w:cs="Arial"/>
          <w:sz w:val="20"/>
          <w:szCs w:val="20"/>
        </w:rPr>
        <w:t>Pilotage and Harbour limits</w:t>
      </w:r>
    </w:p>
    <w:p w14:paraId="12F3D588" w14:textId="77777777" w:rsidR="00396A57" w:rsidRPr="004C022E" w:rsidRDefault="00396A57" w:rsidP="004E0B84">
      <w:pPr>
        <w:pStyle w:val="NoSpacing"/>
        <w:numPr>
          <w:ilvl w:val="0"/>
          <w:numId w:val="41"/>
        </w:numPr>
        <w:rPr>
          <w:rFonts w:ascii="Arial" w:hAnsi="Arial" w:cs="Arial"/>
          <w:sz w:val="20"/>
          <w:szCs w:val="20"/>
        </w:rPr>
      </w:pPr>
      <w:r w:rsidRPr="004C022E">
        <w:rPr>
          <w:rFonts w:ascii="Arial" w:hAnsi="Arial" w:cs="Arial"/>
          <w:sz w:val="20"/>
          <w:szCs w:val="20"/>
        </w:rPr>
        <w:t xml:space="preserve">Local </w:t>
      </w:r>
      <w:proofErr w:type="gramStart"/>
      <w:r w:rsidRPr="004C022E">
        <w:rPr>
          <w:rFonts w:ascii="Arial" w:hAnsi="Arial" w:cs="Arial"/>
          <w:sz w:val="20"/>
          <w:szCs w:val="20"/>
        </w:rPr>
        <w:t>Bye-laws</w:t>
      </w:r>
      <w:proofErr w:type="gramEnd"/>
      <w:r w:rsidRPr="004C022E">
        <w:rPr>
          <w:rFonts w:ascii="Arial" w:hAnsi="Arial" w:cs="Arial"/>
          <w:sz w:val="20"/>
          <w:szCs w:val="20"/>
        </w:rPr>
        <w:t xml:space="preserve"> and Regulations</w:t>
      </w:r>
    </w:p>
    <w:p w14:paraId="2F538AB7" w14:textId="77777777" w:rsidR="00396A57" w:rsidRPr="004C022E" w:rsidRDefault="00396A57" w:rsidP="004E0B84">
      <w:pPr>
        <w:pStyle w:val="NoSpacing"/>
        <w:numPr>
          <w:ilvl w:val="0"/>
          <w:numId w:val="41"/>
        </w:numPr>
        <w:rPr>
          <w:rFonts w:ascii="Arial" w:hAnsi="Arial" w:cs="Arial"/>
          <w:sz w:val="20"/>
          <w:szCs w:val="20"/>
        </w:rPr>
      </w:pPr>
      <w:r w:rsidRPr="004C022E">
        <w:rPr>
          <w:rFonts w:ascii="Arial" w:hAnsi="Arial" w:cs="Arial"/>
          <w:sz w:val="20"/>
          <w:szCs w:val="20"/>
        </w:rPr>
        <w:t>Pilotage Procedures</w:t>
      </w:r>
    </w:p>
    <w:p w14:paraId="32FD4CD2" w14:textId="77777777" w:rsidR="00396A57" w:rsidRPr="004C022E" w:rsidRDefault="00396A57" w:rsidP="004E0B84">
      <w:pPr>
        <w:pStyle w:val="NoSpacing"/>
        <w:numPr>
          <w:ilvl w:val="0"/>
          <w:numId w:val="41"/>
        </w:numPr>
        <w:rPr>
          <w:rFonts w:ascii="Arial" w:hAnsi="Arial" w:cs="Arial"/>
          <w:sz w:val="20"/>
          <w:szCs w:val="20"/>
        </w:rPr>
      </w:pPr>
      <w:r w:rsidRPr="004C022E">
        <w:rPr>
          <w:rFonts w:ascii="Arial" w:hAnsi="Arial" w:cs="Arial"/>
          <w:sz w:val="20"/>
          <w:szCs w:val="20"/>
        </w:rPr>
        <w:t>Code of Practice: “The Embarkation and Disembarkation of Pilots (2017)</w:t>
      </w:r>
    </w:p>
    <w:p w14:paraId="3A78F2ED" w14:textId="77777777" w:rsidR="00396A57" w:rsidRPr="004C022E" w:rsidRDefault="00396A57" w:rsidP="004E0B84">
      <w:pPr>
        <w:pStyle w:val="NoSpacing"/>
        <w:numPr>
          <w:ilvl w:val="0"/>
          <w:numId w:val="41"/>
        </w:numPr>
        <w:rPr>
          <w:rFonts w:ascii="Arial" w:hAnsi="Arial" w:cs="Arial"/>
          <w:sz w:val="20"/>
          <w:szCs w:val="20"/>
        </w:rPr>
      </w:pPr>
      <w:r w:rsidRPr="004C022E">
        <w:rPr>
          <w:rFonts w:ascii="Arial" w:hAnsi="Arial" w:cs="Arial"/>
          <w:sz w:val="20"/>
          <w:szCs w:val="20"/>
        </w:rPr>
        <w:t>Any “M” Notices relevant to pilotage matters</w:t>
      </w:r>
    </w:p>
    <w:p w14:paraId="4D0C3162" w14:textId="77777777" w:rsidR="00396A57" w:rsidRPr="004C022E" w:rsidRDefault="00396A57" w:rsidP="004E0B84">
      <w:pPr>
        <w:pStyle w:val="NoSpacing"/>
        <w:numPr>
          <w:ilvl w:val="0"/>
          <w:numId w:val="41"/>
        </w:numPr>
        <w:rPr>
          <w:rFonts w:ascii="Arial" w:hAnsi="Arial" w:cs="Arial"/>
          <w:sz w:val="20"/>
          <w:szCs w:val="20"/>
        </w:rPr>
      </w:pPr>
      <w:r w:rsidRPr="004C022E">
        <w:rPr>
          <w:rFonts w:ascii="Arial" w:hAnsi="Arial" w:cs="Arial"/>
          <w:sz w:val="20"/>
          <w:szCs w:val="20"/>
        </w:rPr>
        <w:t>Any relevant current Notices to Mariners</w:t>
      </w:r>
    </w:p>
    <w:p w14:paraId="67CF5AC9" w14:textId="77777777" w:rsidR="00396A57" w:rsidRPr="004C022E" w:rsidRDefault="00396A57" w:rsidP="004E0B84">
      <w:pPr>
        <w:pStyle w:val="NoSpacing"/>
        <w:numPr>
          <w:ilvl w:val="0"/>
          <w:numId w:val="41"/>
        </w:numPr>
        <w:rPr>
          <w:rFonts w:ascii="Arial" w:hAnsi="Arial" w:cs="Arial"/>
          <w:sz w:val="20"/>
          <w:szCs w:val="20"/>
        </w:rPr>
      </w:pPr>
      <w:r w:rsidRPr="004C022E">
        <w:rPr>
          <w:rFonts w:ascii="Arial" w:hAnsi="Arial" w:cs="Arial"/>
          <w:sz w:val="20"/>
          <w:szCs w:val="20"/>
        </w:rPr>
        <w:t>Dangerous Goods in Harbour Areas Regulations 2016</w:t>
      </w:r>
    </w:p>
    <w:p w14:paraId="18DAB739" w14:textId="77777777" w:rsidR="00396A57" w:rsidRPr="00396A57" w:rsidRDefault="00396A57" w:rsidP="00396A57">
      <w:pPr>
        <w:spacing w:after="0" w:line="240" w:lineRule="auto"/>
        <w:ind w:left="1800" w:hanging="360"/>
        <w:rPr>
          <w:rFonts w:ascii="Arial" w:eastAsia="Times New Roman" w:hAnsi="Arial" w:cs="Arial"/>
          <w:szCs w:val="20"/>
        </w:rPr>
      </w:pPr>
    </w:p>
    <w:p w14:paraId="19B3D642" w14:textId="77777777" w:rsidR="00396A57" w:rsidRPr="00396A57" w:rsidRDefault="00396A57" w:rsidP="00396A57">
      <w:pPr>
        <w:widowControl w:val="0"/>
        <w:spacing w:after="120" w:line="240" w:lineRule="auto"/>
        <w:jc w:val="both"/>
        <w:rPr>
          <w:rFonts w:ascii="Arial" w:eastAsia="Times New Roman" w:hAnsi="Arial" w:cs="Arial"/>
          <w:b/>
          <w:szCs w:val="20"/>
        </w:rPr>
      </w:pPr>
      <w:r w:rsidRPr="00396A57">
        <w:rPr>
          <w:rFonts w:ascii="Arial" w:eastAsia="Times New Roman" w:hAnsi="Arial" w:cs="Arial"/>
          <w:b/>
          <w:szCs w:val="20"/>
        </w:rPr>
        <w:t>Practical Knowledge</w:t>
      </w:r>
    </w:p>
    <w:p w14:paraId="232F5F92" w14:textId="77777777" w:rsidR="00396A57" w:rsidRPr="004C022E" w:rsidRDefault="00396A57" w:rsidP="004E0B84">
      <w:pPr>
        <w:pStyle w:val="NoSpacing"/>
        <w:numPr>
          <w:ilvl w:val="0"/>
          <w:numId w:val="40"/>
        </w:numPr>
        <w:rPr>
          <w:rFonts w:ascii="Arial" w:hAnsi="Arial" w:cs="Arial"/>
          <w:sz w:val="20"/>
          <w:szCs w:val="20"/>
        </w:rPr>
      </w:pPr>
      <w:r w:rsidRPr="004C022E">
        <w:rPr>
          <w:rFonts w:ascii="Arial" w:hAnsi="Arial" w:cs="Arial"/>
          <w:sz w:val="20"/>
          <w:szCs w:val="20"/>
        </w:rPr>
        <w:t>Handling characteristics of vessels including squat, bank effect and interaction with other vessels</w:t>
      </w:r>
    </w:p>
    <w:p w14:paraId="6B72235A" w14:textId="77777777" w:rsidR="00396A57" w:rsidRPr="004C022E" w:rsidRDefault="00396A57" w:rsidP="004E0B84">
      <w:pPr>
        <w:pStyle w:val="NoSpacing"/>
        <w:numPr>
          <w:ilvl w:val="0"/>
          <w:numId w:val="40"/>
        </w:numPr>
        <w:rPr>
          <w:rFonts w:ascii="Arial" w:hAnsi="Arial" w:cs="Arial"/>
          <w:sz w:val="20"/>
          <w:szCs w:val="20"/>
        </w:rPr>
      </w:pPr>
      <w:r w:rsidRPr="004C022E">
        <w:rPr>
          <w:rFonts w:ascii="Arial" w:hAnsi="Arial" w:cs="Arial"/>
          <w:sz w:val="20"/>
          <w:szCs w:val="20"/>
        </w:rPr>
        <w:t>The correct use of leads, transits, clearing marks, ranges, parallel indexes, and GPS reference lines</w:t>
      </w:r>
    </w:p>
    <w:p w14:paraId="14C32032" w14:textId="77777777" w:rsidR="00396A57" w:rsidRPr="004C022E" w:rsidRDefault="00396A57" w:rsidP="004E0B84">
      <w:pPr>
        <w:pStyle w:val="NoSpacing"/>
        <w:numPr>
          <w:ilvl w:val="0"/>
          <w:numId w:val="40"/>
        </w:numPr>
        <w:rPr>
          <w:rFonts w:ascii="Arial" w:hAnsi="Arial" w:cs="Arial"/>
          <w:sz w:val="20"/>
          <w:szCs w:val="20"/>
        </w:rPr>
      </w:pPr>
      <w:r w:rsidRPr="004C022E">
        <w:rPr>
          <w:rFonts w:ascii="Arial" w:hAnsi="Arial" w:cs="Arial"/>
          <w:sz w:val="20"/>
          <w:szCs w:val="20"/>
        </w:rPr>
        <w:t>Passage Planning</w:t>
      </w:r>
    </w:p>
    <w:p w14:paraId="1CB6D23E" w14:textId="77777777" w:rsidR="00396A57" w:rsidRPr="004C022E" w:rsidRDefault="00396A57" w:rsidP="004E0B84">
      <w:pPr>
        <w:pStyle w:val="NoSpacing"/>
        <w:numPr>
          <w:ilvl w:val="0"/>
          <w:numId w:val="40"/>
        </w:numPr>
        <w:rPr>
          <w:rFonts w:ascii="Arial" w:hAnsi="Arial" w:cs="Arial"/>
          <w:sz w:val="20"/>
          <w:szCs w:val="20"/>
        </w:rPr>
      </w:pPr>
      <w:r w:rsidRPr="004C022E">
        <w:rPr>
          <w:rFonts w:ascii="Arial" w:hAnsi="Arial" w:cs="Arial"/>
          <w:sz w:val="20"/>
          <w:szCs w:val="20"/>
        </w:rPr>
        <w:t>Navigation in fog and restricted visibility</w:t>
      </w:r>
    </w:p>
    <w:p w14:paraId="2CAC5138" w14:textId="77777777" w:rsidR="00396A57" w:rsidRPr="004C022E" w:rsidRDefault="00396A57" w:rsidP="004E0B84">
      <w:pPr>
        <w:pStyle w:val="NoSpacing"/>
        <w:numPr>
          <w:ilvl w:val="0"/>
          <w:numId w:val="40"/>
        </w:numPr>
        <w:rPr>
          <w:rFonts w:ascii="Arial" w:hAnsi="Arial" w:cs="Arial"/>
          <w:sz w:val="20"/>
          <w:szCs w:val="20"/>
        </w:rPr>
      </w:pPr>
      <w:r w:rsidRPr="004C022E">
        <w:rPr>
          <w:rFonts w:ascii="Arial" w:hAnsi="Arial" w:cs="Arial"/>
          <w:sz w:val="20"/>
          <w:szCs w:val="20"/>
        </w:rPr>
        <w:t>Under keel clearance and the effect of swell and pitching</w:t>
      </w:r>
    </w:p>
    <w:p w14:paraId="69B489C3" w14:textId="77777777" w:rsidR="00396A57" w:rsidRPr="004C022E" w:rsidRDefault="00396A57" w:rsidP="004E0B84">
      <w:pPr>
        <w:pStyle w:val="NoSpacing"/>
        <w:numPr>
          <w:ilvl w:val="0"/>
          <w:numId w:val="40"/>
        </w:numPr>
        <w:rPr>
          <w:rFonts w:ascii="Arial" w:hAnsi="Arial" w:cs="Arial"/>
          <w:sz w:val="20"/>
          <w:szCs w:val="20"/>
        </w:rPr>
      </w:pPr>
      <w:r w:rsidRPr="004C022E">
        <w:rPr>
          <w:rFonts w:ascii="Arial" w:hAnsi="Arial" w:cs="Arial"/>
          <w:sz w:val="20"/>
          <w:szCs w:val="20"/>
        </w:rPr>
        <w:t xml:space="preserve">The set, rate, rise and duration of the tides and use of tide tables </w:t>
      </w:r>
    </w:p>
    <w:p w14:paraId="4E15F56D" w14:textId="77777777" w:rsidR="00396A57" w:rsidRPr="004C022E" w:rsidRDefault="00396A57" w:rsidP="004E0B84">
      <w:pPr>
        <w:pStyle w:val="NoSpacing"/>
        <w:numPr>
          <w:ilvl w:val="0"/>
          <w:numId w:val="40"/>
        </w:numPr>
        <w:rPr>
          <w:rFonts w:ascii="Arial" w:hAnsi="Arial" w:cs="Arial"/>
          <w:sz w:val="20"/>
          <w:szCs w:val="20"/>
        </w:rPr>
      </w:pPr>
      <w:r w:rsidRPr="004C022E">
        <w:rPr>
          <w:rFonts w:ascii="Arial" w:hAnsi="Arial" w:cs="Arial"/>
          <w:sz w:val="20"/>
          <w:szCs w:val="20"/>
        </w:rPr>
        <w:t>Marine VHF Communication Procedures</w:t>
      </w:r>
    </w:p>
    <w:p w14:paraId="3B752C8A" w14:textId="77777777" w:rsidR="00396A57" w:rsidRPr="00396A57" w:rsidRDefault="00396A57" w:rsidP="00396A57">
      <w:pPr>
        <w:spacing w:after="0" w:line="240" w:lineRule="auto"/>
        <w:ind w:left="1800" w:hanging="360"/>
        <w:rPr>
          <w:rFonts w:ascii="Arial" w:eastAsia="Times New Roman" w:hAnsi="Arial" w:cs="Arial"/>
          <w:szCs w:val="20"/>
        </w:rPr>
      </w:pPr>
    </w:p>
    <w:p w14:paraId="193A9116" w14:textId="77777777" w:rsidR="00396A57" w:rsidRPr="00396A57" w:rsidRDefault="00396A57" w:rsidP="00396A57">
      <w:pPr>
        <w:widowControl w:val="0"/>
        <w:spacing w:after="120" w:line="240" w:lineRule="auto"/>
        <w:jc w:val="both"/>
        <w:rPr>
          <w:rFonts w:ascii="Arial" w:eastAsia="Times New Roman" w:hAnsi="Arial" w:cs="Arial"/>
          <w:b/>
          <w:szCs w:val="20"/>
        </w:rPr>
      </w:pPr>
      <w:r w:rsidRPr="00396A57">
        <w:rPr>
          <w:rFonts w:ascii="Arial" w:eastAsia="Times New Roman" w:hAnsi="Arial" w:cs="Arial"/>
          <w:b/>
          <w:szCs w:val="20"/>
        </w:rPr>
        <w:t>Local Knowledge and Experience</w:t>
      </w:r>
    </w:p>
    <w:p w14:paraId="76DCC27E" w14:textId="77777777" w:rsidR="00396A57" w:rsidRPr="004C022E" w:rsidRDefault="00396A57" w:rsidP="004E0B84">
      <w:pPr>
        <w:pStyle w:val="NoSpacing"/>
        <w:numPr>
          <w:ilvl w:val="0"/>
          <w:numId w:val="39"/>
        </w:numPr>
        <w:rPr>
          <w:rFonts w:ascii="Arial" w:hAnsi="Arial" w:cs="Arial"/>
          <w:sz w:val="20"/>
          <w:szCs w:val="20"/>
        </w:rPr>
      </w:pPr>
      <w:r w:rsidRPr="004C022E">
        <w:rPr>
          <w:rFonts w:ascii="Arial" w:hAnsi="Arial" w:cs="Arial"/>
          <w:sz w:val="20"/>
          <w:szCs w:val="20"/>
        </w:rPr>
        <w:t>Coastal features.</w:t>
      </w:r>
    </w:p>
    <w:p w14:paraId="0E1E633F" w14:textId="77777777" w:rsidR="00396A57" w:rsidRPr="004C022E" w:rsidRDefault="00396A57" w:rsidP="004E0B84">
      <w:pPr>
        <w:pStyle w:val="NoSpacing"/>
        <w:numPr>
          <w:ilvl w:val="0"/>
          <w:numId w:val="39"/>
        </w:numPr>
        <w:rPr>
          <w:rFonts w:ascii="Arial" w:hAnsi="Arial" w:cs="Arial"/>
          <w:sz w:val="20"/>
          <w:szCs w:val="20"/>
        </w:rPr>
      </w:pPr>
      <w:r w:rsidRPr="004C022E">
        <w:rPr>
          <w:rFonts w:ascii="Arial" w:hAnsi="Arial" w:cs="Arial"/>
          <w:sz w:val="20"/>
          <w:szCs w:val="20"/>
        </w:rPr>
        <w:t xml:space="preserve">The names and characteristics of lights, their </w:t>
      </w:r>
      <w:proofErr w:type="gramStart"/>
      <w:r w:rsidRPr="004C022E">
        <w:rPr>
          <w:rFonts w:ascii="Arial" w:hAnsi="Arial" w:cs="Arial"/>
          <w:sz w:val="20"/>
          <w:szCs w:val="20"/>
        </w:rPr>
        <w:t>ranges</w:t>
      </w:r>
      <w:proofErr w:type="gramEnd"/>
      <w:r w:rsidRPr="004C022E">
        <w:rPr>
          <w:rFonts w:ascii="Arial" w:hAnsi="Arial" w:cs="Arial"/>
          <w:sz w:val="20"/>
          <w:szCs w:val="20"/>
        </w:rPr>
        <w:t xml:space="preserve"> and arcs of visibility</w:t>
      </w:r>
    </w:p>
    <w:p w14:paraId="3ED22AF3" w14:textId="77777777" w:rsidR="00396A57" w:rsidRPr="004C022E" w:rsidRDefault="00396A57" w:rsidP="004E0B84">
      <w:pPr>
        <w:pStyle w:val="NoSpacing"/>
        <w:numPr>
          <w:ilvl w:val="0"/>
          <w:numId w:val="39"/>
        </w:numPr>
        <w:rPr>
          <w:rFonts w:ascii="Arial" w:hAnsi="Arial" w:cs="Arial"/>
          <w:sz w:val="20"/>
          <w:szCs w:val="20"/>
        </w:rPr>
      </w:pPr>
      <w:r w:rsidRPr="004C022E">
        <w:rPr>
          <w:rFonts w:ascii="Arial" w:hAnsi="Arial" w:cs="Arial"/>
          <w:sz w:val="20"/>
          <w:szCs w:val="20"/>
        </w:rPr>
        <w:t>The names and characteristics of buoys, beacons, and other seamarks</w:t>
      </w:r>
    </w:p>
    <w:p w14:paraId="1FC6758F" w14:textId="77777777" w:rsidR="00396A57" w:rsidRPr="004C022E" w:rsidRDefault="00396A57" w:rsidP="004E0B84">
      <w:pPr>
        <w:pStyle w:val="NoSpacing"/>
        <w:numPr>
          <w:ilvl w:val="0"/>
          <w:numId w:val="39"/>
        </w:numPr>
        <w:rPr>
          <w:rFonts w:ascii="Arial" w:hAnsi="Arial" w:cs="Arial"/>
          <w:sz w:val="20"/>
          <w:szCs w:val="20"/>
        </w:rPr>
      </w:pPr>
      <w:r w:rsidRPr="004C022E">
        <w:rPr>
          <w:rFonts w:ascii="Arial" w:hAnsi="Arial" w:cs="Arial"/>
          <w:sz w:val="20"/>
          <w:szCs w:val="20"/>
        </w:rPr>
        <w:t xml:space="preserve">Names of the channels and sounds, </w:t>
      </w:r>
      <w:proofErr w:type="gramStart"/>
      <w:r w:rsidRPr="004C022E">
        <w:rPr>
          <w:rFonts w:ascii="Arial" w:hAnsi="Arial" w:cs="Arial"/>
          <w:sz w:val="20"/>
          <w:szCs w:val="20"/>
        </w:rPr>
        <w:t>courses</w:t>
      </w:r>
      <w:proofErr w:type="gramEnd"/>
      <w:r w:rsidRPr="004C022E">
        <w:rPr>
          <w:rFonts w:ascii="Arial" w:hAnsi="Arial" w:cs="Arial"/>
          <w:sz w:val="20"/>
          <w:szCs w:val="20"/>
        </w:rPr>
        <w:t xml:space="preserve"> and distances, leading and clearing marks, least depths, channel widths, pinch points and other critical areas of navigation</w:t>
      </w:r>
    </w:p>
    <w:p w14:paraId="1B98BB27" w14:textId="77777777" w:rsidR="00396A57" w:rsidRPr="004C022E" w:rsidRDefault="00396A57" w:rsidP="004E0B84">
      <w:pPr>
        <w:pStyle w:val="NoSpacing"/>
        <w:numPr>
          <w:ilvl w:val="0"/>
          <w:numId w:val="39"/>
        </w:numPr>
        <w:rPr>
          <w:rFonts w:ascii="Arial" w:hAnsi="Arial" w:cs="Arial"/>
          <w:sz w:val="20"/>
          <w:szCs w:val="20"/>
        </w:rPr>
      </w:pPr>
      <w:r w:rsidRPr="004C022E">
        <w:rPr>
          <w:rFonts w:ascii="Arial" w:hAnsi="Arial" w:cs="Arial"/>
          <w:sz w:val="20"/>
          <w:szCs w:val="20"/>
        </w:rPr>
        <w:t xml:space="preserve">The names of, headlands, </w:t>
      </w:r>
      <w:proofErr w:type="gramStart"/>
      <w:r w:rsidRPr="004C022E">
        <w:rPr>
          <w:rFonts w:ascii="Arial" w:hAnsi="Arial" w:cs="Arial"/>
          <w:sz w:val="20"/>
          <w:szCs w:val="20"/>
        </w:rPr>
        <w:t>points</w:t>
      </w:r>
      <w:proofErr w:type="gramEnd"/>
      <w:r w:rsidRPr="004C022E">
        <w:rPr>
          <w:rFonts w:ascii="Arial" w:hAnsi="Arial" w:cs="Arial"/>
          <w:sz w:val="20"/>
          <w:szCs w:val="20"/>
        </w:rPr>
        <w:t xml:space="preserve"> and shoals in the district</w:t>
      </w:r>
    </w:p>
    <w:p w14:paraId="4D509697" w14:textId="77777777" w:rsidR="00396A57" w:rsidRPr="004C022E" w:rsidRDefault="00396A57" w:rsidP="004E0B84">
      <w:pPr>
        <w:pStyle w:val="NoSpacing"/>
        <w:numPr>
          <w:ilvl w:val="0"/>
          <w:numId w:val="39"/>
        </w:numPr>
        <w:rPr>
          <w:rFonts w:ascii="Arial" w:hAnsi="Arial" w:cs="Arial"/>
          <w:sz w:val="20"/>
          <w:szCs w:val="20"/>
        </w:rPr>
      </w:pPr>
      <w:r w:rsidRPr="004C022E">
        <w:rPr>
          <w:rFonts w:ascii="Arial" w:hAnsi="Arial" w:cs="Arial"/>
          <w:sz w:val="20"/>
          <w:szCs w:val="20"/>
        </w:rPr>
        <w:t>The depths of water throughout the area</w:t>
      </w:r>
    </w:p>
    <w:p w14:paraId="27AE0D60" w14:textId="77777777" w:rsidR="00396A57" w:rsidRPr="004C022E" w:rsidRDefault="00396A57" w:rsidP="004E0B84">
      <w:pPr>
        <w:pStyle w:val="NoSpacing"/>
        <w:numPr>
          <w:ilvl w:val="0"/>
          <w:numId w:val="39"/>
        </w:numPr>
        <w:rPr>
          <w:rFonts w:ascii="Arial" w:hAnsi="Arial" w:cs="Arial"/>
          <w:sz w:val="20"/>
          <w:szCs w:val="20"/>
        </w:rPr>
      </w:pPr>
      <w:r w:rsidRPr="004C022E">
        <w:rPr>
          <w:rFonts w:ascii="Arial" w:hAnsi="Arial" w:cs="Arial"/>
          <w:sz w:val="20"/>
          <w:szCs w:val="20"/>
        </w:rPr>
        <w:t>Clearing marks for shoals visually by day or night and by radar</w:t>
      </w:r>
    </w:p>
    <w:p w14:paraId="5B43F2A4" w14:textId="77777777" w:rsidR="00396A57" w:rsidRPr="004C022E" w:rsidRDefault="00396A57" w:rsidP="004E0B84">
      <w:pPr>
        <w:pStyle w:val="NoSpacing"/>
        <w:numPr>
          <w:ilvl w:val="0"/>
          <w:numId w:val="39"/>
        </w:numPr>
        <w:rPr>
          <w:rFonts w:ascii="Arial" w:hAnsi="Arial" w:cs="Arial"/>
          <w:sz w:val="20"/>
          <w:szCs w:val="20"/>
        </w:rPr>
      </w:pPr>
      <w:r w:rsidRPr="004C022E">
        <w:rPr>
          <w:rFonts w:ascii="Arial" w:hAnsi="Arial" w:cs="Arial"/>
          <w:sz w:val="20"/>
          <w:szCs w:val="20"/>
        </w:rPr>
        <w:t>Significant radar patterns of landmarks and aids to navigation</w:t>
      </w:r>
    </w:p>
    <w:p w14:paraId="58C06474" w14:textId="77777777" w:rsidR="00396A57" w:rsidRPr="004C022E" w:rsidRDefault="00396A57" w:rsidP="004E0B84">
      <w:pPr>
        <w:pStyle w:val="NoSpacing"/>
        <w:numPr>
          <w:ilvl w:val="0"/>
          <w:numId w:val="39"/>
        </w:numPr>
        <w:rPr>
          <w:rFonts w:ascii="Arial" w:hAnsi="Arial" w:cs="Arial"/>
          <w:sz w:val="20"/>
          <w:szCs w:val="20"/>
        </w:rPr>
      </w:pPr>
      <w:r w:rsidRPr="004C022E">
        <w:rPr>
          <w:rFonts w:ascii="Arial" w:hAnsi="Arial" w:cs="Arial"/>
          <w:sz w:val="20"/>
          <w:szCs w:val="20"/>
        </w:rPr>
        <w:t xml:space="preserve">The names of anchorages, their </w:t>
      </w:r>
      <w:proofErr w:type="gramStart"/>
      <w:r w:rsidRPr="004C022E">
        <w:rPr>
          <w:rFonts w:ascii="Arial" w:hAnsi="Arial" w:cs="Arial"/>
          <w:sz w:val="20"/>
          <w:szCs w:val="20"/>
        </w:rPr>
        <w:t>positions</w:t>
      </w:r>
      <w:proofErr w:type="gramEnd"/>
      <w:r w:rsidRPr="004C022E">
        <w:rPr>
          <w:rFonts w:ascii="Arial" w:hAnsi="Arial" w:cs="Arial"/>
          <w:sz w:val="20"/>
          <w:szCs w:val="20"/>
        </w:rPr>
        <w:t xml:space="preserve"> and limitations</w:t>
      </w:r>
    </w:p>
    <w:p w14:paraId="67DA9F0A" w14:textId="77777777" w:rsidR="00396A57" w:rsidRPr="004C022E" w:rsidRDefault="00396A57" w:rsidP="004E0B84">
      <w:pPr>
        <w:pStyle w:val="NoSpacing"/>
        <w:numPr>
          <w:ilvl w:val="0"/>
          <w:numId w:val="39"/>
        </w:numPr>
        <w:rPr>
          <w:rFonts w:ascii="Arial" w:hAnsi="Arial" w:cs="Arial"/>
          <w:sz w:val="20"/>
          <w:szCs w:val="20"/>
        </w:rPr>
      </w:pPr>
      <w:r w:rsidRPr="004C022E">
        <w:rPr>
          <w:rFonts w:ascii="Arial" w:hAnsi="Arial" w:cs="Arial"/>
          <w:sz w:val="20"/>
          <w:szCs w:val="20"/>
        </w:rPr>
        <w:t xml:space="preserve">General direction of tidal streams for the approaches, </w:t>
      </w:r>
      <w:proofErr w:type="gramStart"/>
      <w:r w:rsidRPr="004C022E">
        <w:rPr>
          <w:rFonts w:ascii="Arial" w:hAnsi="Arial" w:cs="Arial"/>
          <w:sz w:val="20"/>
          <w:szCs w:val="20"/>
        </w:rPr>
        <w:t>channels</w:t>
      </w:r>
      <w:proofErr w:type="gramEnd"/>
      <w:r w:rsidRPr="004C022E">
        <w:rPr>
          <w:rFonts w:ascii="Arial" w:hAnsi="Arial" w:cs="Arial"/>
          <w:sz w:val="20"/>
          <w:szCs w:val="20"/>
        </w:rPr>
        <w:t xml:space="preserve"> and anchorages</w:t>
      </w:r>
    </w:p>
    <w:p w14:paraId="491427DC" w14:textId="77777777" w:rsidR="00396A57" w:rsidRPr="004C022E" w:rsidRDefault="00396A57" w:rsidP="004E0B84">
      <w:pPr>
        <w:pStyle w:val="NoSpacing"/>
        <w:numPr>
          <w:ilvl w:val="0"/>
          <w:numId w:val="39"/>
        </w:numPr>
        <w:rPr>
          <w:rFonts w:ascii="Arial" w:hAnsi="Arial" w:cs="Arial"/>
          <w:sz w:val="20"/>
          <w:szCs w:val="20"/>
        </w:rPr>
      </w:pPr>
      <w:r w:rsidRPr="004C022E">
        <w:rPr>
          <w:rFonts w:ascii="Arial" w:hAnsi="Arial" w:cs="Arial"/>
          <w:sz w:val="20"/>
          <w:szCs w:val="20"/>
        </w:rPr>
        <w:t>The effect of weather patterns on sea and conditions within the various sounds and channels</w:t>
      </w:r>
    </w:p>
    <w:p w14:paraId="254A0BF9" w14:textId="77777777" w:rsidR="00396A57" w:rsidRPr="004C022E" w:rsidRDefault="00396A57" w:rsidP="004E0B84">
      <w:pPr>
        <w:pStyle w:val="NoSpacing"/>
        <w:numPr>
          <w:ilvl w:val="0"/>
          <w:numId w:val="39"/>
        </w:numPr>
        <w:rPr>
          <w:rFonts w:ascii="Arial" w:hAnsi="Arial" w:cs="Arial"/>
          <w:sz w:val="20"/>
          <w:szCs w:val="20"/>
        </w:rPr>
      </w:pPr>
      <w:r w:rsidRPr="004C022E">
        <w:rPr>
          <w:rFonts w:ascii="Arial" w:hAnsi="Arial" w:cs="Arial"/>
          <w:sz w:val="20"/>
          <w:szCs w:val="20"/>
        </w:rPr>
        <w:t>Boarding and landing hazards and procedures.</w:t>
      </w:r>
    </w:p>
    <w:p w14:paraId="24BA1C43" w14:textId="77777777" w:rsidR="00396A57" w:rsidRPr="004C022E" w:rsidRDefault="00396A57" w:rsidP="004E0B84">
      <w:pPr>
        <w:pStyle w:val="NoSpacing"/>
        <w:numPr>
          <w:ilvl w:val="0"/>
          <w:numId w:val="39"/>
        </w:numPr>
        <w:rPr>
          <w:rFonts w:ascii="Arial" w:hAnsi="Arial" w:cs="Arial"/>
          <w:sz w:val="20"/>
          <w:szCs w:val="20"/>
        </w:rPr>
      </w:pPr>
      <w:r w:rsidRPr="004C022E">
        <w:rPr>
          <w:rFonts w:ascii="Arial" w:hAnsi="Arial" w:cs="Arial"/>
          <w:sz w:val="20"/>
          <w:szCs w:val="20"/>
        </w:rPr>
        <w:t>Restricted Areas and Zones</w:t>
      </w:r>
    </w:p>
    <w:p w14:paraId="12DAF0C9" w14:textId="77777777" w:rsidR="00396A57" w:rsidRPr="004C022E" w:rsidRDefault="00396A57" w:rsidP="004E0B84">
      <w:pPr>
        <w:pStyle w:val="NoSpacing"/>
        <w:numPr>
          <w:ilvl w:val="0"/>
          <w:numId w:val="39"/>
        </w:numPr>
        <w:rPr>
          <w:rFonts w:ascii="Arial" w:hAnsi="Arial" w:cs="Arial"/>
          <w:sz w:val="20"/>
          <w:szCs w:val="20"/>
        </w:rPr>
      </w:pPr>
      <w:r w:rsidRPr="004C022E">
        <w:rPr>
          <w:rFonts w:ascii="Arial" w:hAnsi="Arial" w:cs="Arial"/>
          <w:sz w:val="20"/>
          <w:szCs w:val="20"/>
        </w:rPr>
        <w:t>Limitations and restrictions of other vessels requiring special consideration</w:t>
      </w:r>
    </w:p>
    <w:p w14:paraId="74541C91" w14:textId="77777777" w:rsidR="00396A57" w:rsidRPr="004C022E" w:rsidRDefault="00396A57" w:rsidP="004E0B84">
      <w:pPr>
        <w:pStyle w:val="NoSpacing"/>
        <w:numPr>
          <w:ilvl w:val="0"/>
          <w:numId w:val="39"/>
        </w:numPr>
        <w:rPr>
          <w:rFonts w:ascii="Arial" w:hAnsi="Arial" w:cs="Arial"/>
          <w:sz w:val="20"/>
          <w:szCs w:val="20"/>
        </w:rPr>
      </w:pPr>
      <w:r w:rsidRPr="004C022E">
        <w:rPr>
          <w:rFonts w:ascii="Arial" w:hAnsi="Arial" w:cs="Arial"/>
          <w:sz w:val="20"/>
          <w:szCs w:val="20"/>
        </w:rPr>
        <w:t>Any other relevant information at the discretion of the examiners</w:t>
      </w:r>
    </w:p>
    <w:p w14:paraId="59D8E6CD" w14:textId="77777777" w:rsidR="00396A57" w:rsidRPr="00396A57" w:rsidRDefault="00396A57" w:rsidP="004E0B84">
      <w:pPr>
        <w:widowControl w:val="0"/>
        <w:spacing w:after="120" w:line="240" w:lineRule="auto"/>
        <w:jc w:val="both"/>
        <w:rPr>
          <w:rFonts w:ascii="Arial" w:eastAsia="Times New Roman" w:hAnsi="Arial" w:cs="Arial"/>
          <w:szCs w:val="20"/>
        </w:rPr>
      </w:pPr>
    </w:p>
    <w:p w14:paraId="711B37B0" w14:textId="77777777" w:rsidR="00396A57" w:rsidRPr="00396A57" w:rsidRDefault="004C022E" w:rsidP="00396A57">
      <w:pPr>
        <w:keepNext/>
        <w:spacing w:after="240" w:line="240" w:lineRule="auto"/>
        <w:ind w:left="709" w:hanging="709"/>
        <w:outlineLvl w:val="2"/>
        <w:rPr>
          <w:rFonts w:ascii="Arial" w:eastAsia="Times New Roman" w:hAnsi="Arial" w:cs="Arial"/>
          <w:b/>
          <w:bCs/>
          <w:szCs w:val="20"/>
        </w:rPr>
      </w:pPr>
      <w:bookmarkStart w:id="161" w:name="_Toc458950410"/>
      <w:bookmarkStart w:id="162" w:name="_Toc1794506"/>
      <w:r>
        <w:rPr>
          <w:rFonts w:ascii="Arial" w:eastAsia="Times New Roman" w:hAnsi="Arial" w:cs="Arial"/>
          <w:b/>
          <w:bCs/>
          <w:szCs w:val="20"/>
        </w:rPr>
        <w:lastRenderedPageBreak/>
        <w:t>2.9</w:t>
      </w:r>
      <w:r w:rsidR="004E0B84">
        <w:rPr>
          <w:rFonts w:ascii="Arial" w:eastAsia="Times New Roman" w:hAnsi="Arial" w:cs="Arial"/>
          <w:b/>
          <w:bCs/>
          <w:szCs w:val="20"/>
        </w:rPr>
        <w:t xml:space="preserve">.3 </w:t>
      </w:r>
      <w:r w:rsidR="00396A57" w:rsidRPr="00396A57">
        <w:rPr>
          <w:rFonts w:ascii="Arial" w:eastAsia="Times New Roman" w:hAnsi="Arial" w:cs="Arial"/>
          <w:b/>
          <w:bCs/>
          <w:szCs w:val="20"/>
        </w:rPr>
        <w:t>Practical</w:t>
      </w:r>
      <w:bookmarkEnd w:id="155"/>
      <w:bookmarkEnd w:id="156"/>
      <w:bookmarkEnd w:id="157"/>
      <w:bookmarkEnd w:id="158"/>
      <w:bookmarkEnd w:id="159"/>
      <w:bookmarkEnd w:id="160"/>
      <w:bookmarkEnd w:id="161"/>
      <w:bookmarkEnd w:id="162"/>
      <w:r w:rsidR="00396A57" w:rsidRPr="00396A57">
        <w:rPr>
          <w:rFonts w:ascii="Arial" w:eastAsia="Times New Roman" w:hAnsi="Arial" w:cs="Arial"/>
          <w:b/>
          <w:bCs/>
          <w:szCs w:val="20"/>
        </w:rPr>
        <w:t xml:space="preserve"> Training</w:t>
      </w:r>
    </w:p>
    <w:p w14:paraId="360AC97B" w14:textId="301FE652" w:rsidR="00261D3B" w:rsidRPr="00886750" w:rsidRDefault="00396A57" w:rsidP="00886750">
      <w:pPr>
        <w:spacing w:after="240" w:line="280" w:lineRule="exact"/>
        <w:ind w:left="706"/>
        <w:jc w:val="both"/>
        <w:rPr>
          <w:rFonts w:ascii="Arial" w:eastAsia="Times New Roman" w:hAnsi="Arial" w:cs="Arial"/>
          <w:sz w:val="20"/>
          <w:szCs w:val="20"/>
        </w:rPr>
      </w:pPr>
      <w:r w:rsidRPr="004C022E">
        <w:rPr>
          <w:rFonts w:ascii="Arial" w:eastAsia="Times New Roman" w:hAnsi="Arial" w:cs="Arial"/>
          <w:sz w:val="20"/>
          <w:szCs w:val="20"/>
        </w:rPr>
        <w:t>The experience needed will be assessed by the pilot examiner on appointment as a trainee. A minimum experience of</w:t>
      </w:r>
      <w:r w:rsidR="00261D3B">
        <w:rPr>
          <w:rFonts w:ascii="Arial" w:eastAsia="Times New Roman" w:hAnsi="Arial" w:cs="Arial"/>
          <w:sz w:val="20"/>
          <w:szCs w:val="20"/>
        </w:rPr>
        <w:t xml:space="preserve"> 7</w:t>
      </w:r>
      <w:r w:rsidR="00C30E7D">
        <w:rPr>
          <w:rFonts w:ascii="Arial" w:eastAsia="Times New Roman" w:hAnsi="Arial" w:cs="Arial"/>
          <w:sz w:val="20"/>
          <w:szCs w:val="20"/>
        </w:rPr>
        <w:t>2</w:t>
      </w:r>
      <w:r w:rsidR="00261D3B">
        <w:rPr>
          <w:rFonts w:ascii="Arial" w:eastAsia="Times New Roman" w:hAnsi="Arial" w:cs="Arial"/>
          <w:sz w:val="20"/>
          <w:szCs w:val="20"/>
        </w:rPr>
        <w:t xml:space="preserve"> </w:t>
      </w:r>
      <w:r w:rsidRPr="004C022E">
        <w:rPr>
          <w:rFonts w:ascii="Arial" w:eastAsia="Times New Roman" w:hAnsi="Arial" w:cs="Arial"/>
          <w:sz w:val="20"/>
          <w:szCs w:val="20"/>
        </w:rPr>
        <w:t>pilotage acts will be normal, and must include:</w:t>
      </w:r>
    </w:p>
    <w:p w14:paraId="4E99F6D8" w14:textId="77777777" w:rsidR="00C30E7D" w:rsidRPr="00C30E7D" w:rsidRDefault="00C30E7D" w:rsidP="00C30E7D">
      <w:pPr>
        <w:numPr>
          <w:ilvl w:val="0"/>
          <w:numId w:val="48"/>
        </w:numPr>
        <w:spacing w:after="0" w:line="240" w:lineRule="auto"/>
        <w:rPr>
          <w:rFonts w:eastAsia="Times New Roman"/>
        </w:rPr>
      </w:pPr>
      <w:bookmarkStart w:id="163" w:name="_Hlk98930136"/>
      <w:r w:rsidRPr="00C30E7D">
        <w:rPr>
          <w:rFonts w:ascii="Arial" w:eastAsia="Times New Roman" w:hAnsi="Arial" w:cs="Arial"/>
          <w:sz w:val="20"/>
          <w:szCs w:val="20"/>
        </w:rPr>
        <w:t>9 acts Sea to St Mary’s Roads Anchorage via North West Passage</w:t>
      </w:r>
    </w:p>
    <w:p w14:paraId="039F8A66" w14:textId="77777777" w:rsidR="00C30E7D" w:rsidRPr="00C30E7D" w:rsidRDefault="00C30E7D" w:rsidP="00C30E7D">
      <w:pPr>
        <w:numPr>
          <w:ilvl w:val="0"/>
          <w:numId w:val="48"/>
        </w:numPr>
        <w:spacing w:after="0" w:line="240" w:lineRule="auto"/>
        <w:rPr>
          <w:rFonts w:eastAsia="Times New Roman"/>
        </w:rPr>
      </w:pPr>
      <w:r w:rsidRPr="00C30E7D">
        <w:rPr>
          <w:rFonts w:ascii="Arial" w:eastAsia="Times New Roman" w:hAnsi="Arial" w:cs="Arial"/>
          <w:sz w:val="20"/>
          <w:szCs w:val="20"/>
        </w:rPr>
        <w:t>9 acts St Mary’s Roads Anchorage to Sea via North West Passage</w:t>
      </w:r>
    </w:p>
    <w:p w14:paraId="1A8D1AF0" w14:textId="77777777" w:rsidR="00C30E7D" w:rsidRPr="00C30E7D" w:rsidRDefault="00C30E7D" w:rsidP="00C30E7D">
      <w:pPr>
        <w:numPr>
          <w:ilvl w:val="0"/>
          <w:numId w:val="48"/>
        </w:numPr>
        <w:spacing w:after="0" w:line="240" w:lineRule="auto"/>
        <w:rPr>
          <w:rFonts w:eastAsia="Times New Roman"/>
        </w:rPr>
      </w:pPr>
      <w:r w:rsidRPr="00C30E7D">
        <w:rPr>
          <w:rFonts w:ascii="Arial" w:eastAsia="Times New Roman" w:hAnsi="Arial" w:cs="Arial"/>
          <w:sz w:val="20"/>
          <w:szCs w:val="20"/>
        </w:rPr>
        <w:t>9 acts Sea to St Mary’s Roads Anchorage via St Mary’s Sound</w:t>
      </w:r>
    </w:p>
    <w:p w14:paraId="324F1F49" w14:textId="77777777" w:rsidR="00C30E7D" w:rsidRPr="00C30E7D" w:rsidRDefault="00C30E7D" w:rsidP="00C30E7D">
      <w:pPr>
        <w:numPr>
          <w:ilvl w:val="0"/>
          <w:numId w:val="48"/>
        </w:numPr>
        <w:spacing w:after="0" w:line="240" w:lineRule="auto"/>
        <w:rPr>
          <w:rFonts w:eastAsia="Times New Roman"/>
        </w:rPr>
      </w:pPr>
      <w:r w:rsidRPr="00C30E7D">
        <w:rPr>
          <w:rFonts w:ascii="Arial" w:eastAsia="Times New Roman" w:hAnsi="Arial" w:cs="Arial"/>
          <w:sz w:val="20"/>
          <w:szCs w:val="20"/>
        </w:rPr>
        <w:t>9 acts St Mary’s Roads Anchorage to Sea via St Mary’s Sound</w:t>
      </w:r>
    </w:p>
    <w:p w14:paraId="207012E8" w14:textId="77777777" w:rsidR="00C30E7D" w:rsidRPr="00C30E7D" w:rsidRDefault="00C30E7D" w:rsidP="00C30E7D">
      <w:pPr>
        <w:numPr>
          <w:ilvl w:val="0"/>
          <w:numId w:val="48"/>
        </w:numPr>
        <w:spacing w:after="0" w:line="240" w:lineRule="auto"/>
        <w:rPr>
          <w:rFonts w:eastAsia="Times New Roman"/>
        </w:rPr>
      </w:pPr>
      <w:r w:rsidRPr="00C30E7D">
        <w:rPr>
          <w:rFonts w:ascii="Arial" w:eastAsia="Times New Roman" w:hAnsi="Arial" w:cs="Arial"/>
          <w:sz w:val="20"/>
          <w:szCs w:val="20"/>
        </w:rPr>
        <w:t>9 acts Sea to Crow Sound Anchorage</w:t>
      </w:r>
    </w:p>
    <w:p w14:paraId="06920A87" w14:textId="77777777" w:rsidR="00C30E7D" w:rsidRPr="00C30E7D" w:rsidRDefault="00C30E7D" w:rsidP="00C30E7D">
      <w:pPr>
        <w:numPr>
          <w:ilvl w:val="0"/>
          <w:numId w:val="48"/>
        </w:numPr>
        <w:spacing w:after="0" w:line="240" w:lineRule="auto"/>
        <w:rPr>
          <w:rFonts w:eastAsia="Times New Roman"/>
        </w:rPr>
      </w:pPr>
      <w:r w:rsidRPr="00C30E7D">
        <w:rPr>
          <w:rFonts w:ascii="Arial" w:eastAsia="Times New Roman" w:hAnsi="Arial" w:cs="Arial"/>
          <w:sz w:val="20"/>
          <w:szCs w:val="20"/>
        </w:rPr>
        <w:t>9 acts Crow Sound Anchorage to Sea</w:t>
      </w:r>
    </w:p>
    <w:p w14:paraId="2BAA9205" w14:textId="77777777" w:rsidR="00C30E7D" w:rsidRPr="00C30E7D" w:rsidRDefault="00C30E7D" w:rsidP="00C30E7D">
      <w:pPr>
        <w:numPr>
          <w:ilvl w:val="0"/>
          <w:numId w:val="48"/>
        </w:numPr>
        <w:spacing w:after="0" w:line="240" w:lineRule="auto"/>
        <w:rPr>
          <w:rFonts w:eastAsia="Times New Roman"/>
        </w:rPr>
      </w:pPr>
      <w:r w:rsidRPr="00C30E7D">
        <w:rPr>
          <w:rFonts w:ascii="Arial" w:eastAsia="Times New Roman" w:hAnsi="Arial" w:cs="Arial"/>
          <w:sz w:val="20"/>
          <w:szCs w:val="20"/>
        </w:rPr>
        <w:t>3 acts into St Mary’s Harbour via Crow Sound and Eastern Marks*</w:t>
      </w:r>
    </w:p>
    <w:p w14:paraId="49B08D67" w14:textId="77777777" w:rsidR="00C30E7D" w:rsidRPr="00C30E7D" w:rsidRDefault="00C30E7D" w:rsidP="00C30E7D">
      <w:pPr>
        <w:numPr>
          <w:ilvl w:val="0"/>
          <w:numId w:val="48"/>
        </w:numPr>
        <w:spacing w:after="0" w:line="240" w:lineRule="auto"/>
        <w:rPr>
          <w:rFonts w:eastAsia="Times New Roman"/>
        </w:rPr>
      </w:pPr>
      <w:r w:rsidRPr="00C30E7D">
        <w:rPr>
          <w:rFonts w:ascii="Arial" w:eastAsia="Times New Roman" w:hAnsi="Arial" w:cs="Arial"/>
          <w:sz w:val="20"/>
          <w:szCs w:val="20"/>
        </w:rPr>
        <w:t>3 acts out of St Mary’s Harbour via Eastern Marks and Crow Sound*</w:t>
      </w:r>
    </w:p>
    <w:p w14:paraId="152D7C1E" w14:textId="77777777" w:rsidR="00C30E7D" w:rsidRPr="00C30E7D" w:rsidRDefault="00C30E7D" w:rsidP="00C30E7D">
      <w:pPr>
        <w:numPr>
          <w:ilvl w:val="0"/>
          <w:numId w:val="48"/>
        </w:numPr>
        <w:spacing w:after="0" w:line="240" w:lineRule="auto"/>
        <w:rPr>
          <w:rFonts w:eastAsia="Times New Roman"/>
        </w:rPr>
      </w:pPr>
      <w:r w:rsidRPr="00C30E7D">
        <w:rPr>
          <w:rFonts w:ascii="Arial" w:eastAsia="Times New Roman" w:hAnsi="Arial" w:cs="Arial"/>
          <w:sz w:val="20"/>
          <w:szCs w:val="20"/>
        </w:rPr>
        <w:t>3 acts into St Mary’s Harbour via Buzza Marks</w:t>
      </w:r>
    </w:p>
    <w:p w14:paraId="0CFF3A42" w14:textId="77777777" w:rsidR="00C30E7D" w:rsidRPr="00C30E7D" w:rsidRDefault="00C30E7D" w:rsidP="00C30E7D">
      <w:pPr>
        <w:numPr>
          <w:ilvl w:val="0"/>
          <w:numId w:val="48"/>
        </w:numPr>
        <w:spacing w:after="0" w:line="240" w:lineRule="auto"/>
        <w:rPr>
          <w:rFonts w:eastAsia="Times New Roman"/>
        </w:rPr>
      </w:pPr>
      <w:r w:rsidRPr="00C30E7D">
        <w:rPr>
          <w:rFonts w:ascii="Arial" w:eastAsia="Times New Roman" w:hAnsi="Arial" w:cs="Arial"/>
          <w:sz w:val="20"/>
          <w:szCs w:val="20"/>
        </w:rPr>
        <w:t>3 acts out or St Mary’s Harbour via Buzza Marks</w:t>
      </w:r>
    </w:p>
    <w:p w14:paraId="366AA1A9" w14:textId="77777777" w:rsidR="00C30E7D" w:rsidRPr="00C30E7D" w:rsidRDefault="00C30E7D" w:rsidP="00C30E7D">
      <w:pPr>
        <w:numPr>
          <w:ilvl w:val="0"/>
          <w:numId w:val="48"/>
        </w:numPr>
        <w:spacing w:after="0" w:line="240" w:lineRule="auto"/>
        <w:rPr>
          <w:rFonts w:eastAsia="Times New Roman"/>
        </w:rPr>
      </w:pPr>
      <w:r w:rsidRPr="00C30E7D">
        <w:rPr>
          <w:rFonts w:ascii="Arial" w:eastAsia="Times New Roman" w:hAnsi="Arial" w:cs="Arial"/>
          <w:sz w:val="20"/>
          <w:szCs w:val="20"/>
        </w:rPr>
        <w:t>3 acts into St Mary’s Harbour via Leading Marks (western route)</w:t>
      </w:r>
    </w:p>
    <w:p w14:paraId="33C8A643" w14:textId="77777777" w:rsidR="00C30E7D" w:rsidRPr="00C30E7D" w:rsidRDefault="00C30E7D" w:rsidP="00C30E7D">
      <w:pPr>
        <w:numPr>
          <w:ilvl w:val="0"/>
          <w:numId w:val="48"/>
        </w:numPr>
        <w:spacing w:after="0" w:line="240" w:lineRule="auto"/>
        <w:rPr>
          <w:rFonts w:eastAsia="Times New Roman"/>
        </w:rPr>
      </w:pPr>
      <w:r w:rsidRPr="00C30E7D">
        <w:rPr>
          <w:rFonts w:ascii="Arial" w:eastAsia="Times New Roman" w:hAnsi="Arial" w:cs="Arial"/>
          <w:sz w:val="20"/>
          <w:szCs w:val="20"/>
        </w:rPr>
        <w:t>3 acts out of St Mary’s Harbour via Leading Marks (western route)</w:t>
      </w:r>
    </w:p>
    <w:p w14:paraId="339F3853" w14:textId="77777777" w:rsidR="00C30E7D" w:rsidRPr="00C30E7D" w:rsidRDefault="00C30E7D" w:rsidP="00C30E7D">
      <w:pPr>
        <w:pStyle w:val="NoSpacing"/>
      </w:pPr>
      <w:r w:rsidRPr="00C30E7D">
        <w:rPr>
          <w:rFonts w:ascii="Arial" w:hAnsi="Arial" w:cs="Arial"/>
          <w:sz w:val="20"/>
          <w:szCs w:val="20"/>
        </w:rPr>
        <w:t> </w:t>
      </w:r>
    </w:p>
    <w:p w14:paraId="7E4095C6" w14:textId="77777777" w:rsidR="00C30E7D" w:rsidRPr="00C30E7D" w:rsidRDefault="00C30E7D" w:rsidP="00C30E7D">
      <w:pPr>
        <w:pStyle w:val="NoSpacing"/>
      </w:pPr>
      <w:r w:rsidRPr="00C30E7D">
        <w:rPr>
          <w:rFonts w:ascii="Arial" w:hAnsi="Arial" w:cs="Arial"/>
          <w:sz w:val="20"/>
          <w:szCs w:val="20"/>
        </w:rPr>
        <w:t>Included within these trips must be:</w:t>
      </w:r>
    </w:p>
    <w:p w14:paraId="0EBED407" w14:textId="77777777" w:rsidR="00C30E7D" w:rsidRPr="00C30E7D" w:rsidRDefault="00C30E7D" w:rsidP="00C30E7D">
      <w:pPr>
        <w:numPr>
          <w:ilvl w:val="0"/>
          <w:numId w:val="50"/>
        </w:numPr>
        <w:spacing w:after="0" w:line="240" w:lineRule="auto"/>
        <w:rPr>
          <w:rFonts w:eastAsia="Times New Roman"/>
        </w:rPr>
      </w:pPr>
      <w:r w:rsidRPr="00C30E7D">
        <w:rPr>
          <w:rFonts w:ascii="Arial" w:eastAsia="Times New Roman" w:hAnsi="Arial" w:cs="Arial"/>
          <w:sz w:val="20"/>
          <w:szCs w:val="20"/>
        </w:rPr>
        <w:t>Acts on 10 different vessels of pilotage size</w:t>
      </w:r>
    </w:p>
    <w:p w14:paraId="49D8D733" w14:textId="77777777" w:rsidR="00C30E7D" w:rsidRPr="00C30E7D" w:rsidRDefault="00C30E7D" w:rsidP="00C30E7D">
      <w:pPr>
        <w:numPr>
          <w:ilvl w:val="0"/>
          <w:numId w:val="50"/>
        </w:numPr>
        <w:spacing w:after="0" w:line="240" w:lineRule="auto"/>
        <w:rPr>
          <w:rFonts w:eastAsia="Times New Roman"/>
        </w:rPr>
      </w:pPr>
      <w:r w:rsidRPr="00C30E7D">
        <w:rPr>
          <w:rFonts w:ascii="Arial" w:eastAsia="Times New Roman" w:hAnsi="Arial" w:cs="Arial"/>
          <w:sz w:val="20"/>
          <w:szCs w:val="20"/>
        </w:rPr>
        <w:t>10 acts during darkness*</w:t>
      </w:r>
    </w:p>
    <w:p w14:paraId="1EC4A462" w14:textId="77777777" w:rsidR="00C30E7D" w:rsidRPr="00C30E7D" w:rsidRDefault="00C30E7D" w:rsidP="00C30E7D">
      <w:pPr>
        <w:numPr>
          <w:ilvl w:val="0"/>
          <w:numId w:val="50"/>
        </w:numPr>
        <w:spacing w:after="0" w:line="240" w:lineRule="auto"/>
        <w:rPr>
          <w:rFonts w:eastAsia="Times New Roman"/>
        </w:rPr>
      </w:pPr>
      <w:r w:rsidRPr="00C30E7D">
        <w:rPr>
          <w:rFonts w:ascii="Arial" w:eastAsia="Times New Roman" w:hAnsi="Arial" w:cs="Arial"/>
          <w:sz w:val="20"/>
          <w:szCs w:val="20"/>
        </w:rPr>
        <w:t>10 acts during restricted visibility*</w:t>
      </w:r>
    </w:p>
    <w:p w14:paraId="78E309CE" w14:textId="77777777" w:rsidR="00C30E7D" w:rsidRPr="00C30E7D" w:rsidRDefault="00C30E7D" w:rsidP="00C30E7D">
      <w:pPr>
        <w:pStyle w:val="NoSpacing"/>
        <w:ind w:left="720"/>
      </w:pPr>
      <w:r w:rsidRPr="00C30E7D">
        <w:rPr>
          <w:rFonts w:ascii="Arial" w:hAnsi="Arial" w:cs="Arial"/>
          <w:sz w:val="20"/>
          <w:szCs w:val="20"/>
        </w:rPr>
        <w:t> </w:t>
      </w:r>
    </w:p>
    <w:p w14:paraId="38FC2B9B" w14:textId="77777777" w:rsidR="00C30E7D" w:rsidRPr="00C30E7D" w:rsidRDefault="00C30E7D" w:rsidP="00C30E7D">
      <w:pPr>
        <w:pStyle w:val="NoSpacing"/>
        <w:ind w:left="720"/>
      </w:pPr>
      <w:r w:rsidRPr="00C30E7D">
        <w:rPr>
          <w:rFonts w:ascii="Arial" w:hAnsi="Arial" w:cs="Arial"/>
          <w:sz w:val="20"/>
          <w:szCs w:val="20"/>
        </w:rPr>
        <w:t>*Denotes trips that may be undertaken on vessels of less than Pilotage size.</w:t>
      </w:r>
    </w:p>
    <w:p w14:paraId="6F5F84C3" w14:textId="076F2895" w:rsidR="00261D3B" w:rsidRPr="006D2335" w:rsidRDefault="00261D3B" w:rsidP="00261D3B">
      <w:pPr>
        <w:pStyle w:val="NoSpacing"/>
        <w:rPr>
          <w:rFonts w:ascii="Arial" w:hAnsi="Arial" w:cs="Arial"/>
          <w:sz w:val="20"/>
          <w:szCs w:val="20"/>
        </w:rPr>
      </w:pPr>
    </w:p>
    <w:bookmarkEnd w:id="163"/>
    <w:p w14:paraId="47CBD510" w14:textId="1DF6989A" w:rsidR="00261D3B" w:rsidRDefault="00261D3B" w:rsidP="00261D3B">
      <w:pPr>
        <w:pStyle w:val="NoSpacing"/>
        <w:rPr>
          <w:rFonts w:ascii="Arial" w:hAnsi="Arial" w:cs="Arial"/>
          <w:sz w:val="20"/>
          <w:szCs w:val="20"/>
          <w:highlight w:val="yellow"/>
        </w:rPr>
      </w:pPr>
    </w:p>
    <w:p w14:paraId="18490F02" w14:textId="2EA58180" w:rsidR="00261D3B" w:rsidRPr="008914FF" w:rsidRDefault="00261D3B" w:rsidP="006D2335">
      <w:pPr>
        <w:pStyle w:val="NoSpacing"/>
        <w:rPr>
          <w:rFonts w:ascii="Arial" w:hAnsi="Arial" w:cs="Arial"/>
          <w:sz w:val="20"/>
          <w:szCs w:val="20"/>
          <w:highlight w:val="yellow"/>
        </w:rPr>
      </w:pPr>
      <w:r>
        <w:rPr>
          <w:rFonts w:ascii="Arial" w:eastAsia="Times New Roman" w:hAnsi="Arial" w:cs="Arial"/>
          <w:sz w:val="20"/>
          <w:szCs w:val="20"/>
        </w:rPr>
        <w:t>T</w:t>
      </w:r>
      <w:r w:rsidRPr="004C022E">
        <w:rPr>
          <w:rFonts w:ascii="Arial" w:eastAsia="Times New Roman" w:hAnsi="Arial" w:cs="Arial"/>
          <w:sz w:val="20"/>
          <w:szCs w:val="20"/>
        </w:rPr>
        <w:t>he CHA will monitor the progress of Trainee Pilots and will identify areas of additional training if required</w:t>
      </w:r>
    </w:p>
    <w:p w14:paraId="20D54094" w14:textId="3AFA6B27" w:rsidR="0004037E" w:rsidRPr="004C022E" w:rsidRDefault="00B4750E" w:rsidP="006D2335">
      <w:pPr>
        <w:spacing w:after="240" w:line="280" w:lineRule="exact"/>
        <w:jc w:val="both"/>
        <w:rPr>
          <w:rFonts w:ascii="Arial" w:eastAsia="Times New Roman" w:hAnsi="Arial" w:cs="Arial"/>
          <w:sz w:val="20"/>
          <w:szCs w:val="20"/>
        </w:rPr>
      </w:pPr>
      <w:r>
        <w:rPr>
          <w:rFonts w:ascii="Arial" w:eastAsia="Times New Roman" w:hAnsi="Arial" w:cs="Arial"/>
          <w:sz w:val="20"/>
          <w:szCs w:val="20"/>
        </w:rPr>
        <w:t>A blank record of training</w:t>
      </w:r>
      <w:r w:rsidR="00886750">
        <w:rPr>
          <w:rFonts w:ascii="Arial" w:eastAsia="Times New Roman" w:hAnsi="Arial" w:cs="Arial"/>
          <w:sz w:val="20"/>
          <w:szCs w:val="20"/>
        </w:rPr>
        <w:t xml:space="preserve"> (excel spreadsheet)</w:t>
      </w:r>
      <w:r>
        <w:rPr>
          <w:rFonts w:ascii="Arial" w:eastAsia="Times New Roman" w:hAnsi="Arial" w:cs="Arial"/>
          <w:sz w:val="20"/>
          <w:szCs w:val="20"/>
        </w:rPr>
        <w:t xml:space="preserve"> can be found on the Harbour’s computer and should be completed and kept in the Pilots file.</w:t>
      </w:r>
    </w:p>
    <w:p w14:paraId="64B1ED20" w14:textId="77777777" w:rsidR="00396A57" w:rsidRPr="00396A57" w:rsidRDefault="004C022E" w:rsidP="00396A57">
      <w:pPr>
        <w:keepNext/>
        <w:spacing w:after="240" w:line="240" w:lineRule="auto"/>
        <w:outlineLvl w:val="2"/>
        <w:rPr>
          <w:rFonts w:ascii="Arial" w:eastAsia="Times New Roman" w:hAnsi="Arial" w:cs="Arial"/>
          <w:b/>
          <w:bCs/>
          <w:szCs w:val="20"/>
        </w:rPr>
      </w:pPr>
      <w:bookmarkStart w:id="164" w:name="_Toc411603265"/>
      <w:bookmarkStart w:id="165" w:name="_Toc411653427"/>
      <w:bookmarkStart w:id="166" w:name="_Toc411653710"/>
      <w:bookmarkStart w:id="167" w:name="_Toc411829740"/>
      <w:bookmarkStart w:id="168" w:name="_Toc411832390"/>
      <w:bookmarkStart w:id="169" w:name="_Toc412804156"/>
      <w:bookmarkStart w:id="170" w:name="_Toc458950412"/>
      <w:bookmarkStart w:id="171" w:name="_Toc1794508"/>
      <w:bookmarkStart w:id="172" w:name="_Hlk98930775"/>
      <w:r>
        <w:rPr>
          <w:rFonts w:ascii="Arial" w:eastAsia="Times New Roman" w:hAnsi="Arial" w:cs="Arial"/>
          <w:b/>
          <w:bCs/>
          <w:szCs w:val="20"/>
        </w:rPr>
        <w:t>2.9</w:t>
      </w:r>
      <w:r w:rsidR="004E0B84">
        <w:rPr>
          <w:rFonts w:ascii="Arial" w:eastAsia="Times New Roman" w:hAnsi="Arial" w:cs="Arial"/>
          <w:b/>
          <w:bCs/>
          <w:szCs w:val="20"/>
        </w:rPr>
        <w:t xml:space="preserve">.4 </w:t>
      </w:r>
      <w:r w:rsidR="00396A57" w:rsidRPr="00396A57">
        <w:rPr>
          <w:rFonts w:ascii="Arial" w:eastAsia="Times New Roman" w:hAnsi="Arial" w:cs="Arial"/>
          <w:b/>
          <w:bCs/>
          <w:szCs w:val="20"/>
        </w:rPr>
        <w:t>Examination</w:t>
      </w:r>
      <w:bookmarkEnd w:id="164"/>
      <w:bookmarkEnd w:id="165"/>
      <w:bookmarkEnd w:id="166"/>
      <w:bookmarkEnd w:id="167"/>
      <w:bookmarkEnd w:id="168"/>
      <w:bookmarkEnd w:id="169"/>
      <w:bookmarkEnd w:id="170"/>
      <w:bookmarkEnd w:id="171"/>
      <w:r w:rsidR="00396A57" w:rsidRPr="00396A57">
        <w:rPr>
          <w:rFonts w:ascii="Arial" w:eastAsia="Times New Roman" w:hAnsi="Arial" w:cs="Arial"/>
          <w:b/>
          <w:bCs/>
          <w:szCs w:val="20"/>
        </w:rPr>
        <w:t xml:space="preserve"> for ‘Restricted Pilot’ status</w:t>
      </w:r>
    </w:p>
    <w:p w14:paraId="549E23F6" w14:textId="6055CE36" w:rsidR="004E0B84" w:rsidRPr="004C022E" w:rsidRDefault="00396A57" w:rsidP="00886750">
      <w:pPr>
        <w:spacing w:after="240" w:line="280" w:lineRule="exact"/>
        <w:ind w:left="706"/>
        <w:jc w:val="both"/>
        <w:rPr>
          <w:rFonts w:ascii="Arial" w:hAnsi="Arial" w:cs="Arial"/>
          <w:sz w:val="20"/>
          <w:szCs w:val="20"/>
        </w:rPr>
      </w:pPr>
      <w:r w:rsidRPr="004C022E">
        <w:rPr>
          <w:rFonts w:ascii="Arial" w:eastAsia="Times New Roman" w:hAnsi="Arial" w:cs="Arial"/>
          <w:sz w:val="20"/>
          <w:szCs w:val="20"/>
        </w:rPr>
        <w:t xml:space="preserve">During the training schedule, </w:t>
      </w:r>
      <w:r w:rsidR="00014859">
        <w:rPr>
          <w:rFonts w:ascii="Arial" w:eastAsia="Times New Roman" w:hAnsi="Arial" w:cs="Arial"/>
          <w:sz w:val="20"/>
          <w:szCs w:val="20"/>
        </w:rPr>
        <w:t xml:space="preserve">one of </w:t>
      </w:r>
      <w:r w:rsidRPr="004C022E">
        <w:rPr>
          <w:rFonts w:ascii="Arial" w:eastAsia="Times New Roman" w:hAnsi="Arial" w:cs="Arial"/>
          <w:sz w:val="20"/>
          <w:szCs w:val="20"/>
        </w:rPr>
        <w:t xml:space="preserve">each of the </w:t>
      </w:r>
      <w:r w:rsidR="00014859">
        <w:rPr>
          <w:rFonts w:ascii="Arial" w:eastAsia="Times New Roman" w:hAnsi="Arial" w:cs="Arial"/>
          <w:sz w:val="20"/>
          <w:szCs w:val="20"/>
        </w:rPr>
        <w:t>above acts</w:t>
      </w:r>
      <w:r w:rsidRPr="004C022E">
        <w:rPr>
          <w:rFonts w:ascii="Arial" w:eastAsia="Times New Roman" w:hAnsi="Arial" w:cs="Arial"/>
          <w:sz w:val="20"/>
          <w:szCs w:val="20"/>
        </w:rPr>
        <w:t xml:space="preserve"> must be conducted under formal assessment by the Pilot Examiner</w:t>
      </w:r>
      <w:r w:rsidR="00886750">
        <w:rPr>
          <w:rFonts w:ascii="Arial" w:eastAsia="Times New Roman" w:hAnsi="Arial" w:cs="Arial"/>
          <w:sz w:val="20"/>
          <w:szCs w:val="20"/>
        </w:rPr>
        <w:t>.</w:t>
      </w:r>
    </w:p>
    <w:bookmarkEnd w:id="172"/>
    <w:p w14:paraId="51D67181" w14:textId="77777777" w:rsidR="00396A57" w:rsidRPr="004C022E" w:rsidRDefault="00396A57" w:rsidP="00396A57">
      <w:pPr>
        <w:spacing w:after="240" w:line="280" w:lineRule="exact"/>
        <w:ind w:left="706"/>
        <w:jc w:val="both"/>
        <w:rPr>
          <w:rFonts w:ascii="Arial" w:eastAsia="Times New Roman" w:hAnsi="Arial" w:cs="Arial"/>
          <w:sz w:val="20"/>
          <w:szCs w:val="20"/>
        </w:rPr>
      </w:pPr>
      <w:r w:rsidRPr="004C022E">
        <w:rPr>
          <w:rFonts w:ascii="Arial" w:eastAsia="Times New Roman" w:hAnsi="Arial" w:cs="Arial"/>
          <w:sz w:val="20"/>
          <w:szCs w:val="20"/>
        </w:rPr>
        <w:t xml:space="preserve">The trainee will then be examined by a panel consisting of the Pilot Examiner (and the Senior Pilot if different), and the Harbour Master.  This examination will be mainly oral but will include a project of the candidate’s choice, relevant to practical pilotage, together with examination of the tripping record and formal assessments. </w:t>
      </w:r>
    </w:p>
    <w:p w14:paraId="2ACD333D" w14:textId="79A4098C" w:rsidR="00396A57" w:rsidRPr="004C022E" w:rsidRDefault="00396A57" w:rsidP="00396A57">
      <w:pPr>
        <w:spacing w:after="240" w:line="280" w:lineRule="exact"/>
        <w:ind w:left="706"/>
        <w:jc w:val="both"/>
        <w:rPr>
          <w:rFonts w:ascii="Arial" w:eastAsia="Times New Roman" w:hAnsi="Arial" w:cs="Arial"/>
          <w:sz w:val="20"/>
          <w:szCs w:val="20"/>
        </w:rPr>
      </w:pPr>
      <w:r w:rsidRPr="004C022E">
        <w:rPr>
          <w:rFonts w:ascii="Arial" w:eastAsia="Times New Roman" w:hAnsi="Arial" w:cs="Arial"/>
          <w:sz w:val="20"/>
          <w:szCs w:val="20"/>
        </w:rPr>
        <w:t xml:space="preserve">On successful completion, the candidate will be authorised by the CHA for vessels up to </w:t>
      </w:r>
      <w:r w:rsidR="00D238A5">
        <w:rPr>
          <w:rFonts w:ascii="Arial" w:eastAsia="Times New Roman" w:hAnsi="Arial" w:cs="Arial"/>
          <w:sz w:val="20"/>
          <w:szCs w:val="20"/>
        </w:rPr>
        <w:t>10</w:t>
      </w:r>
      <w:r w:rsidRPr="004C022E">
        <w:rPr>
          <w:rFonts w:ascii="Arial" w:eastAsia="Times New Roman" w:hAnsi="Arial" w:cs="Arial"/>
          <w:sz w:val="20"/>
          <w:szCs w:val="20"/>
        </w:rPr>
        <w:t xml:space="preserve">,000 Gross Tonnes and awarded a ‘Restricted </w:t>
      </w:r>
      <w:r w:rsidR="00D238A5">
        <w:rPr>
          <w:rFonts w:ascii="Arial" w:eastAsia="Times New Roman" w:hAnsi="Arial" w:cs="Arial"/>
          <w:sz w:val="20"/>
          <w:szCs w:val="20"/>
        </w:rPr>
        <w:t>B</w:t>
      </w:r>
      <w:r w:rsidRPr="004C022E">
        <w:rPr>
          <w:rFonts w:ascii="Arial" w:eastAsia="Times New Roman" w:hAnsi="Arial" w:cs="Arial"/>
          <w:sz w:val="20"/>
          <w:szCs w:val="20"/>
        </w:rPr>
        <w:t xml:space="preserve"> Pilots Licence’.</w:t>
      </w:r>
    </w:p>
    <w:p w14:paraId="1D3368AE" w14:textId="77777777" w:rsidR="00396A57" w:rsidRPr="004E0B84" w:rsidRDefault="004C022E" w:rsidP="00396A57">
      <w:pPr>
        <w:keepNext/>
        <w:spacing w:before="120" w:after="240" w:line="240" w:lineRule="auto"/>
        <w:ind w:left="709" w:hanging="709"/>
        <w:outlineLvl w:val="1"/>
        <w:rPr>
          <w:rFonts w:ascii="Arial" w:eastAsia="Times New Roman" w:hAnsi="Arial" w:cs="Arial"/>
          <w:b/>
        </w:rPr>
      </w:pPr>
      <w:bookmarkStart w:id="173" w:name="_Toc411603270"/>
      <w:bookmarkStart w:id="174" w:name="_Toc411653432"/>
      <w:bookmarkStart w:id="175" w:name="_Toc411653715"/>
      <w:bookmarkStart w:id="176" w:name="_Toc411829745"/>
      <w:bookmarkStart w:id="177" w:name="_Toc411832395"/>
      <w:bookmarkStart w:id="178" w:name="_Toc412804161"/>
      <w:bookmarkStart w:id="179" w:name="_Toc458950413"/>
      <w:bookmarkStart w:id="180" w:name="_Toc459007959"/>
      <w:bookmarkStart w:id="181" w:name="_Toc1794509"/>
      <w:r>
        <w:rPr>
          <w:rFonts w:ascii="Arial" w:eastAsia="Times New Roman" w:hAnsi="Arial" w:cs="Arial"/>
          <w:b/>
        </w:rPr>
        <w:t>2.9</w:t>
      </w:r>
      <w:r w:rsidR="004E0B84" w:rsidRPr="004E0B84">
        <w:rPr>
          <w:rFonts w:ascii="Arial" w:eastAsia="Times New Roman" w:hAnsi="Arial" w:cs="Arial"/>
          <w:b/>
        </w:rPr>
        <w:t xml:space="preserve">.5 </w:t>
      </w:r>
      <w:r w:rsidR="00396A57" w:rsidRPr="004E0B84">
        <w:rPr>
          <w:rFonts w:ascii="Arial" w:eastAsia="Times New Roman" w:hAnsi="Arial" w:cs="Arial"/>
          <w:b/>
        </w:rPr>
        <w:t>Upgrade to ‘Unrestricted</w:t>
      </w:r>
      <w:bookmarkEnd w:id="173"/>
      <w:bookmarkEnd w:id="174"/>
      <w:bookmarkEnd w:id="175"/>
      <w:bookmarkEnd w:id="176"/>
      <w:bookmarkEnd w:id="177"/>
      <w:bookmarkEnd w:id="178"/>
      <w:bookmarkEnd w:id="179"/>
      <w:bookmarkEnd w:id="180"/>
      <w:bookmarkEnd w:id="181"/>
      <w:r w:rsidR="00396A57" w:rsidRPr="004E0B84">
        <w:rPr>
          <w:rFonts w:ascii="Arial" w:eastAsia="Times New Roman" w:hAnsi="Arial" w:cs="Arial"/>
          <w:b/>
        </w:rPr>
        <w:t xml:space="preserve"> Pilot’ status</w:t>
      </w:r>
    </w:p>
    <w:p w14:paraId="5843938E" w14:textId="77777777" w:rsidR="00396A57" w:rsidRPr="004C022E" w:rsidRDefault="00396A57" w:rsidP="00396A57">
      <w:pPr>
        <w:spacing w:after="240" w:line="280" w:lineRule="exact"/>
        <w:ind w:left="706"/>
        <w:jc w:val="both"/>
        <w:rPr>
          <w:rFonts w:ascii="Arial" w:eastAsia="Times New Roman" w:hAnsi="Arial" w:cs="Arial"/>
          <w:sz w:val="20"/>
          <w:szCs w:val="20"/>
        </w:rPr>
      </w:pPr>
      <w:r w:rsidRPr="004C022E">
        <w:rPr>
          <w:rFonts w:ascii="Arial" w:eastAsia="Times New Roman" w:hAnsi="Arial" w:cs="Arial"/>
          <w:sz w:val="20"/>
          <w:szCs w:val="20"/>
        </w:rPr>
        <w:t>Pilots may be upgraded to Unrestricted after having satisfactorily obtained:</w:t>
      </w:r>
    </w:p>
    <w:p w14:paraId="33809F34" w14:textId="77777777" w:rsidR="00396A57" w:rsidRPr="004C022E" w:rsidRDefault="00396A57" w:rsidP="00396A57">
      <w:pPr>
        <w:widowControl w:val="0"/>
        <w:numPr>
          <w:ilvl w:val="0"/>
          <w:numId w:val="25"/>
        </w:numPr>
        <w:spacing w:after="120" w:line="240" w:lineRule="auto"/>
        <w:ind w:left="851"/>
        <w:jc w:val="both"/>
        <w:rPr>
          <w:rFonts w:ascii="Arial" w:eastAsia="Times New Roman" w:hAnsi="Arial" w:cs="Arial"/>
          <w:sz w:val="20"/>
          <w:szCs w:val="20"/>
        </w:rPr>
      </w:pPr>
      <w:r w:rsidRPr="004C022E">
        <w:rPr>
          <w:rFonts w:ascii="Arial" w:eastAsia="Times New Roman" w:hAnsi="Arial" w:cs="Arial"/>
          <w:sz w:val="20"/>
          <w:szCs w:val="20"/>
        </w:rPr>
        <w:t>24 months experience as restricted pilot and,</w:t>
      </w:r>
    </w:p>
    <w:p w14:paraId="686867F4" w14:textId="77777777" w:rsidR="00396A57" w:rsidRPr="004C022E" w:rsidRDefault="00396A57" w:rsidP="00396A57">
      <w:pPr>
        <w:widowControl w:val="0"/>
        <w:numPr>
          <w:ilvl w:val="0"/>
          <w:numId w:val="25"/>
        </w:numPr>
        <w:spacing w:after="120" w:line="240" w:lineRule="auto"/>
        <w:ind w:left="851"/>
        <w:jc w:val="both"/>
        <w:rPr>
          <w:rFonts w:ascii="Arial" w:eastAsia="Times New Roman" w:hAnsi="Arial" w:cs="Arial"/>
          <w:sz w:val="20"/>
          <w:szCs w:val="20"/>
        </w:rPr>
      </w:pPr>
      <w:r w:rsidRPr="004C022E">
        <w:rPr>
          <w:rFonts w:ascii="Arial" w:eastAsia="Times New Roman" w:hAnsi="Arial" w:cs="Arial"/>
          <w:sz w:val="20"/>
          <w:szCs w:val="20"/>
        </w:rPr>
        <w:t>The following training programme set out below, followed by,</w:t>
      </w:r>
    </w:p>
    <w:p w14:paraId="0868E239" w14:textId="5C3E1151" w:rsidR="00396A57" w:rsidRDefault="00396A57" w:rsidP="00396A57">
      <w:pPr>
        <w:widowControl w:val="0"/>
        <w:numPr>
          <w:ilvl w:val="0"/>
          <w:numId w:val="25"/>
        </w:numPr>
        <w:spacing w:after="120" w:line="240" w:lineRule="auto"/>
        <w:ind w:left="851"/>
        <w:jc w:val="both"/>
        <w:rPr>
          <w:rFonts w:ascii="Arial" w:eastAsia="Times New Roman" w:hAnsi="Arial" w:cs="Arial"/>
          <w:sz w:val="20"/>
          <w:szCs w:val="20"/>
        </w:rPr>
      </w:pPr>
      <w:r w:rsidRPr="004C022E">
        <w:rPr>
          <w:rFonts w:ascii="Arial" w:eastAsia="Times New Roman" w:hAnsi="Arial" w:cs="Arial"/>
          <w:sz w:val="20"/>
          <w:szCs w:val="20"/>
        </w:rPr>
        <w:t>Assessment by a panel comprising the Pilot Examiner (and Senior Pilot if different) and the Harbour Master.</w:t>
      </w:r>
    </w:p>
    <w:p w14:paraId="542B2C36" w14:textId="48FDA1D5" w:rsidR="00886750" w:rsidRPr="004C022E" w:rsidRDefault="00886750" w:rsidP="00886750">
      <w:pPr>
        <w:widowControl w:val="0"/>
        <w:spacing w:after="120" w:line="240" w:lineRule="auto"/>
        <w:ind w:left="851"/>
        <w:jc w:val="both"/>
        <w:rPr>
          <w:rFonts w:ascii="Arial" w:eastAsia="Times New Roman" w:hAnsi="Arial" w:cs="Arial"/>
          <w:sz w:val="20"/>
          <w:szCs w:val="20"/>
        </w:rPr>
      </w:pPr>
      <w:r>
        <w:rPr>
          <w:rFonts w:ascii="Arial" w:eastAsia="Times New Roman" w:hAnsi="Arial" w:cs="Arial"/>
          <w:sz w:val="20"/>
          <w:szCs w:val="20"/>
        </w:rPr>
        <w:t xml:space="preserve">An excel spreadsheet used to record trips can be found in the Pilotage file on the harbour computer and should be stored in individuals </w:t>
      </w:r>
      <w:proofErr w:type="gramStart"/>
      <w:r>
        <w:rPr>
          <w:rFonts w:ascii="Arial" w:eastAsia="Times New Roman" w:hAnsi="Arial" w:cs="Arial"/>
          <w:sz w:val="20"/>
          <w:szCs w:val="20"/>
        </w:rPr>
        <w:t>files</w:t>
      </w:r>
      <w:proofErr w:type="gramEnd"/>
    </w:p>
    <w:tbl>
      <w:tblPr>
        <w:tblpPr w:leftFromText="180" w:rightFromText="180" w:vertAnchor="text" w:horzAnchor="margin" w:tblpY="4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396"/>
        <w:gridCol w:w="2977"/>
        <w:gridCol w:w="1883"/>
        <w:gridCol w:w="1548"/>
      </w:tblGrid>
      <w:tr w:rsidR="00396A57" w:rsidRPr="00396A57" w14:paraId="54326B84" w14:textId="77777777" w:rsidTr="003F29C8">
        <w:tc>
          <w:tcPr>
            <w:tcW w:w="1576" w:type="dxa"/>
          </w:tcPr>
          <w:p w14:paraId="3ABB4B5F" w14:textId="77777777" w:rsidR="00396A57" w:rsidRPr="00396A57" w:rsidRDefault="00396A57" w:rsidP="00396A57">
            <w:pPr>
              <w:widowControl w:val="0"/>
              <w:spacing w:after="120" w:line="240" w:lineRule="auto"/>
              <w:jc w:val="both"/>
              <w:rPr>
                <w:rFonts w:ascii="Arial" w:eastAsia="Times New Roman" w:hAnsi="Arial" w:cs="Arial"/>
                <w:sz w:val="16"/>
                <w:szCs w:val="16"/>
              </w:rPr>
            </w:pPr>
            <w:r w:rsidRPr="00396A57">
              <w:rPr>
                <w:rFonts w:ascii="Arial" w:eastAsia="Times New Roman" w:hAnsi="Arial" w:cs="Arial"/>
                <w:sz w:val="16"/>
                <w:szCs w:val="16"/>
              </w:rPr>
              <w:lastRenderedPageBreak/>
              <w:t>Type of pilotage qualification</w:t>
            </w:r>
          </w:p>
        </w:tc>
        <w:tc>
          <w:tcPr>
            <w:tcW w:w="1396" w:type="dxa"/>
          </w:tcPr>
          <w:p w14:paraId="3E474ADC" w14:textId="77777777" w:rsidR="00396A57" w:rsidRPr="00396A57" w:rsidRDefault="00396A57" w:rsidP="00396A57">
            <w:pPr>
              <w:widowControl w:val="0"/>
              <w:spacing w:after="120" w:line="240" w:lineRule="auto"/>
              <w:rPr>
                <w:rFonts w:ascii="Arial" w:eastAsia="Times New Roman" w:hAnsi="Arial" w:cs="Arial"/>
                <w:sz w:val="16"/>
                <w:szCs w:val="16"/>
              </w:rPr>
            </w:pPr>
            <w:r w:rsidRPr="00396A57">
              <w:rPr>
                <w:rFonts w:ascii="Arial" w:eastAsia="Times New Roman" w:hAnsi="Arial" w:cs="Arial"/>
                <w:sz w:val="16"/>
                <w:szCs w:val="16"/>
              </w:rPr>
              <w:t>Valid for</w:t>
            </w:r>
          </w:p>
        </w:tc>
        <w:tc>
          <w:tcPr>
            <w:tcW w:w="2977" w:type="dxa"/>
          </w:tcPr>
          <w:p w14:paraId="500FC179" w14:textId="77777777" w:rsidR="00396A57" w:rsidRPr="00396A57" w:rsidRDefault="00396A57" w:rsidP="00396A57">
            <w:pPr>
              <w:widowControl w:val="0"/>
              <w:spacing w:after="120" w:line="240" w:lineRule="auto"/>
              <w:jc w:val="both"/>
              <w:rPr>
                <w:rFonts w:ascii="Arial" w:eastAsia="Times New Roman" w:hAnsi="Arial" w:cs="Arial"/>
                <w:sz w:val="16"/>
                <w:szCs w:val="16"/>
              </w:rPr>
            </w:pPr>
            <w:r w:rsidRPr="00396A57">
              <w:rPr>
                <w:rFonts w:ascii="Arial" w:eastAsia="Times New Roman" w:hAnsi="Arial" w:cs="Arial"/>
                <w:sz w:val="16"/>
                <w:szCs w:val="16"/>
              </w:rPr>
              <w:t>Minimum number of trips</w:t>
            </w:r>
          </w:p>
        </w:tc>
        <w:tc>
          <w:tcPr>
            <w:tcW w:w="1883" w:type="dxa"/>
          </w:tcPr>
          <w:p w14:paraId="077E19D9" w14:textId="77777777" w:rsidR="00396A57" w:rsidRPr="00396A57" w:rsidRDefault="00396A57" w:rsidP="00396A57">
            <w:pPr>
              <w:widowControl w:val="0"/>
              <w:spacing w:after="0" w:line="240" w:lineRule="auto"/>
              <w:jc w:val="both"/>
              <w:rPr>
                <w:rFonts w:ascii="Arial" w:eastAsia="Times New Roman" w:hAnsi="Arial" w:cs="Arial"/>
                <w:sz w:val="16"/>
                <w:szCs w:val="16"/>
              </w:rPr>
            </w:pPr>
            <w:r w:rsidRPr="00396A57">
              <w:rPr>
                <w:rFonts w:ascii="Arial" w:eastAsia="Times New Roman" w:hAnsi="Arial" w:cs="Arial"/>
                <w:sz w:val="16"/>
                <w:szCs w:val="16"/>
              </w:rPr>
              <w:t>Minimum period of experience</w:t>
            </w:r>
          </w:p>
        </w:tc>
        <w:tc>
          <w:tcPr>
            <w:tcW w:w="1548" w:type="dxa"/>
          </w:tcPr>
          <w:p w14:paraId="0BB259F9" w14:textId="77777777" w:rsidR="00396A57" w:rsidRPr="00396A57" w:rsidRDefault="00396A57" w:rsidP="00396A57">
            <w:pPr>
              <w:widowControl w:val="0"/>
              <w:spacing w:after="120" w:line="240" w:lineRule="auto"/>
              <w:jc w:val="both"/>
              <w:rPr>
                <w:rFonts w:ascii="Arial" w:eastAsia="Times New Roman" w:hAnsi="Arial" w:cs="Arial"/>
                <w:sz w:val="16"/>
                <w:szCs w:val="16"/>
              </w:rPr>
            </w:pPr>
            <w:r w:rsidRPr="00396A57">
              <w:rPr>
                <w:rFonts w:ascii="Arial" w:eastAsia="Times New Roman" w:hAnsi="Arial" w:cs="Arial"/>
                <w:sz w:val="16"/>
                <w:szCs w:val="16"/>
              </w:rPr>
              <w:t>Comment</w:t>
            </w:r>
          </w:p>
        </w:tc>
      </w:tr>
      <w:tr w:rsidR="00FD3CC6" w:rsidRPr="00396A57" w14:paraId="4132BEF1" w14:textId="77777777" w:rsidTr="003F29C8">
        <w:tc>
          <w:tcPr>
            <w:tcW w:w="1576" w:type="dxa"/>
          </w:tcPr>
          <w:p w14:paraId="2D537A6D" w14:textId="5E875E37" w:rsidR="00FD3CC6" w:rsidRPr="00396A57" w:rsidRDefault="00FD3CC6" w:rsidP="00100C18">
            <w:pPr>
              <w:widowControl w:val="0"/>
              <w:spacing w:after="120" w:line="240" w:lineRule="auto"/>
              <w:rPr>
                <w:rFonts w:ascii="Arial" w:eastAsia="Times New Roman" w:hAnsi="Arial" w:cs="Arial"/>
                <w:sz w:val="16"/>
                <w:szCs w:val="16"/>
              </w:rPr>
            </w:pPr>
            <w:r w:rsidRPr="00396A57">
              <w:rPr>
                <w:rFonts w:ascii="Arial" w:eastAsia="Times New Roman" w:hAnsi="Arial" w:cs="Arial"/>
                <w:sz w:val="16"/>
                <w:szCs w:val="16"/>
              </w:rPr>
              <w:t>Restricted B</w:t>
            </w:r>
          </w:p>
        </w:tc>
        <w:tc>
          <w:tcPr>
            <w:tcW w:w="1396" w:type="dxa"/>
          </w:tcPr>
          <w:p w14:paraId="768C6868" w14:textId="0A365D71" w:rsidR="00FD3CC6" w:rsidRPr="00396A57" w:rsidRDefault="00FD3CC6" w:rsidP="00100C18">
            <w:pPr>
              <w:widowControl w:val="0"/>
              <w:spacing w:after="120" w:line="240" w:lineRule="auto"/>
              <w:rPr>
                <w:rFonts w:ascii="Arial" w:eastAsia="Times New Roman" w:hAnsi="Arial" w:cs="Arial"/>
                <w:sz w:val="16"/>
                <w:szCs w:val="16"/>
              </w:rPr>
            </w:pPr>
            <w:r w:rsidRPr="00396A57">
              <w:rPr>
                <w:rFonts w:ascii="Arial" w:eastAsia="Times New Roman" w:hAnsi="Arial" w:cs="Arial"/>
                <w:sz w:val="16"/>
                <w:szCs w:val="16"/>
              </w:rPr>
              <w:t>Up to 10,000GT</w:t>
            </w:r>
          </w:p>
        </w:tc>
        <w:tc>
          <w:tcPr>
            <w:tcW w:w="2977" w:type="dxa"/>
          </w:tcPr>
          <w:p w14:paraId="62AB7C62" w14:textId="77777777" w:rsidR="00FD3CC6" w:rsidRPr="00396A57" w:rsidRDefault="00FD3CC6" w:rsidP="00100C18">
            <w:pPr>
              <w:spacing w:after="120" w:line="240" w:lineRule="auto"/>
              <w:rPr>
                <w:rFonts w:ascii="Arial" w:eastAsia="Times New Roman" w:hAnsi="Arial" w:cs="Arial"/>
                <w:sz w:val="16"/>
                <w:szCs w:val="16"/>
              </w:rPr>
            </w:pPr>
            <w:r w:rsidRPr="00396A57">
              <w:rPr>
                <w:rFonts w:ascii="Arial" w:eastAsia="Times New Roman" w:hAnsi="Arial" w:cs="Arial"/>
                <w:sz w:val="16"/>
                <w:szCs w:val="16"/>
              </w:rPr>
              <w:t>1</w:t>
            </w:r>
            <w:r>
              <w:rPr>
                <w:rFonts w:ascii="Arial" w:eastAsia="Times New Roman" w:hAnsi="Arial" w:cs="Arial"/>
                <w:sz w:val="16"/>
                <w:szCs w:val="16"/>
              </w:rPr>
              <w:t>5</w:t>
            </w:r>
            <w:r w:rsidRPr="00396A57">
              <w:rPr>
                <w:rFonts w:ascii="Arial" w:eastAsia="Times New Roman" w:hAnsi="Arial" w:cs="Arial"/>
                <w:sz w:val="16"/>
                <w:szCs w:val="16"/>
              </w:rPr>
              <w:t xml:space="preserve"> </w:t>
            </w:r>
            <w:r>
              <w:rPr>
                <w:rFonts w:ascii="Arial" w:eastAsia="Times New Roman" w:hAnsi="Arial" w:cs="Arial"/>
                <w:sz w:val="16"/>
                <w:szCs w:val="16"/>
              </w:rPr>
              <w:t>act</w:t>
            </w:r>
            <w:r w:rsidRPr="00396A57">
              <w:rPr>
                <w:rFonts w:ascii="Arial" w:eastAsia="Times New Roman" w:hAnsi="Arial" w:cs="Arial"/>
                <w:sz w:val="16"/>
                <w:szCs w:val="16"/>
              </w:rPr>
              <w:t xml:space="preserve">s having the conduct of vessels over 2000 GT up to 10,000 </w:t>
            </w:r>
            <w:proofErr w:type="gramStart"/>
            <w:r w:rsidRPr="00396A57">
              <w:rPr>
                <w:rFonts w:ascii="Arial" w:eastAsia="Times New Roman" w:hAnsi="Arial" w:cs="Arial"/>
                <w:sz w:val="16"/>
                <w:szCs w:val="16"/>
              </w:rPr>
              <w:t>GT</w:t>
            </w:r>
            <w:proofErr w:type="gramEnd"/>
          </w:p>
          <w:p w14:paraId="67CFAE9D" w14:textId="255E3340" w:rsidR="00FD3CC6" w:rsidRPr="00396A57" w:rsidRDefault="00FD3CC6" w:rsidP="00100C18">
            <w:pPr>
              <w:spacing w:after="120" w:line="240" w:lineRule="auto"/>
              <w:rPr>
                <w:rFonts w:ascii="Times New Roman" w:eastAsia="Times New Roman" w:hAnsi="Times New Roman" w:cs="Times New Roman"/>
                <w:color w:val="FF0000"/>
                <w:sz w:val="24"/>
                <w:szCs w:val="20"/>
              </w:rPr>
            </w:pPr>
            <w:r w:rsidRPr="00396A57">
              <w:rPr>
                <w:rFonts w:ascii="Arial" w:eastAsia="Times New Roman" w:hAnsi="Arial" w:cs="Arial"/>
                <w:sz w:val="16"/>
                <w:szCs w:val="16"/>
              </w:rPr>
              <w:t>1</w:t>
            </w:r>
            <w:r>
              <w:rPr>
                <w:rFonts w:ascii="Arial" w:eastAsia="Times New Roman" w:hAnsi="Arial" w:cs="Arial"/>
                <w:sz w:val="16"/>
                <w:szCs w:val="16"/>
              </w:rPr>
              <w:t>5</w:t>
            </w:r>
            <w:r w:rsidRPr="00396A57">
              <w:rPr>
                <w:rFonts w:ascii="Arial" w:eastAsia="Times New Roman" w:hAnsi="Arial" w:cs="Arial"/>
                <w:sz w:val="16"/>
                <w:szCs w:val="16"/>
              </w:rPr>
              <w:t xml:space="preserve"> </w:t>
            </w:r>
            <w:r>
              <w:rPr>
                <w:rFonts w:ascii="Arial" w:eastAsia="Times New Roman" w:hAnsi="Arial" w:cs="Arial"/>
                <w:sz w:val="16"/>
                <w:szCs w:val="16"/>
              </w:rPr>
              <w:t>act</w:t>
            </w:r>
            <w:r w:rsidRPr="00396A57">
              <w:rPr>
                <w:rFonts w:ascii="Arial" w:eastAsia="Times New Roman" w:hAnsi="Arial" w:cs="Arial"/>
                <w:sz w:val="16"/>
                <w:szCs w:val="16"/>
              </w:rPr>
              <w:t>s accompanying unrestricted pilot on vessels over 10,000</w:t>
            </w:r>
            <w:r w:rsidR="003F29C8">
              <w:rPr>
                <w:rFonts w:ascii="Arial" w:eastAsia="Times New Roman" w:hAnsi="Arial" w:cs="Arial"/>
                <w:sz w:val="16"/>
                <w:szCs w:val="16"/>
              </w:rPr>
              <w:t xml:space="preserve"> </w:t>
            </w:r>
            <w:proofErr w:type="gramStart"/>
            <w:r w:rsidRPr="00396A57">
              <w:rPr>
                <w:rFonts w:ascii="Arial" w:eastAsia="Times New Roman" w:hAnsi="Arial" w:cs="Arial"/>
                <w:sz w:val="16"/>
                <w:szCs w:val="16"/>
              </w:rPr>
              <w:t>GT</w:t>
            </w:r>
            <w:proofErr w:type="gramEnd"/>
          </w:p>
          <w:p w14:paraId="0867B655" w14:textId="419862CB" w:rsidR="00FD3CC6" w:rsidRPr="00396A57" w:rsidRDefault="00FD3CC6" w:rsidP="00100C18">
            <w:pPr>
              <w:widowControl w:val="0"/>
              <w:spacing w:after="120" w:line="240" w:lineRule="auto"/>
              <w:rPr>
                <w:rFonts w:ascii="Arial" w:eastAsia="Times New Roman" w:hAnsi="Arial" w:cs="Arial"/>
                <w:sz w:val="16"/>
                <w:szCs w:val="16"/>
              </w:rPr>
            </w:pPr>
          </w:p>
        </w:tc>
        <w:tc>
          <w:tcPr>
            <w:tcW w:w="1883" w:type="dxa"/>
            <w:vMerge w:val="restart"/>
          </w:tcPr>
          <w:p w14:paraId="0DCA9F11" w14:textId="77777777" w:rsidR="00FD3CC6" w:rsidRPr="00396A57" w:rsidRDefault="00FD3CC6" w:rsidP="00100C18">
            <w:pPr>
              <w:widowControl w:val="0"/>
              <w:spacing w:after="0" w:line="240" w:lineRule="auto"/>
              <w:rPr>
                <w:rFonts w:ascii="Arial" w:eastAsia="Times New Roman" w:hAnsi="Arial" w:cs="Arial"/>
                <w:sz w:val="16"/>
                <w:szCs w:val="16"/>
              </w:rPr>
            </w:pPr>
            <w:r w:rsidRPr="00396A57">
              <w:rPr>
                <w:rFonts w:ascii="Arial" w:eastAsia="Times New Roman" w:hAnsi="Arial" w:cs="Arial"/>
                <w:sz w:val="16"/>
                <w:szCs w:val="16"/>
              </w:rPr>
              <w:t>Minimum of 24 months experience as restricted pilot required before advancing to unrestricted pilot</w:t>
            </w:r>
          </w:p>
        </w:tc>
        <w:tc>
          <w:tcPr>
            <w:tcW w:w="1548" w:type="dxa"/>
          </w:tcPr>
          <w:p w14:paraId="31450DE4" w14:textId="46029D27" w:rsidR="00FD3CC6" w:rsidRPr="00396A57" w:rsidRDefault="003F29C8" w:rsidP="00100C18">
            <w:pPr>
              <w:widowControl w:val="0"/>
              <w:spacing w:after="120" w:line="240" w:lineRule="auto"/>
              <w:rPr>
                <w:rFonts w:ascii="Arial" w:eastAsia="Times New Roman" w:hAnsi="Arial" w:cs="Arial"/>
                <w:sz w:val="16"/>
                <w:szCs w:val="16"/>
              </w:rPr>
            </w:pPr>
            <w:r>
              <w:rPr>
                <w:rFonts w:ascii="Arial" w:eastAsia="Times New Roman" w:hAnsi="Arial" w:cs="Arial"/>
                <w:sz w:val="16"/>
                <w:szCs w:val="16"/>
              </w:rPr>
              <w:t>I</w:t>
            </w:r>
            <w:r w:rsidRPr="00396A57">
              <w:rPr>
                <w:rFonts w:ascii="Arial" w:eastAsia="Times New Roman" w:hAnsi="Arial" w:cs="Arial"/>
                <w:sz w:val="16"/>
                <w:szCs w:val="16"/>
              </w:rPr>
              <w:t>nitial examination by</w:t>
            </w:r>
            <w:r w:rsidR="00100C18">
              <w:rPr>
                <w:rFonts w:ascii="Arial" w:eastAsia="Times New Roman" w:hAnsi="Arial" w:cs="Arial"/>
                <w:sz w:val="16"/>
                <w:szCs w:val="16"/>
              </w:rPr>
              <w:t xml:space="preserve"> </w:t>
            </w:r>
            <w:r w:rsidRPr="00396A57">
              <w:rPr>
                <w:rFonts w:ascii="Arial" w:eastAsia="Times New Roman" w:hAnsi="Arial" w:cs="Arial"/>
                <w:sz w:val="16"/>
                <w:szCs w:val="16"/>
              </w:rPr>
              <w:t>Harbour Master, Senior Pilot and</w:t>
            </w:r>
            <w:r w:rsidR="00D91F66">
              <w:rPr>
                <w:rFonts w:ascii="Arial" w:eastAsia="Times New Roman" w:hAnsi="Arial" w:cs="Arial"/>
                <w:sz w:val="16"/>
                <w:szCs w:val="16"/>
              </w:rPr>
              <w:t>/or</w:t>
            </w:r>
            <w:r w:rsidRPr="00396A57">
              <w:rPr>
                <w:rFonts w:ascii="Arial" w:eastAsia="Times New Roman" w:hAnsi="Arial" w:cs="Arial"/>
                <w:sz w:val="16"/>
                <w:szCs w:val="16"/>
              </w:rPr>
              <w:t xml:space="preserve"> Pilotage Examiner</w:t>
            </w:r>
          </w:p>
        </w:tc>
      </w:tr>
      <w:tr w:rsidR="00FD3CC6" w:rsidRPr="00396A57" w14:paraId="029A9789" w14:textId="77777777" w:rsidTr="003F29C8">
        <w:tc>
          <w:tcPr>
            <w:tcW w:w="1576" w:type="dxa"/>
          </w:tcPr>
          <w:p w14:paraId="52D3F898" w14:textId="09DF4ADD" w:rsidR="00FD3CC6" w:rsidRPr="00396A57" w:rsidRDefault="00FD3CC6" w:rsidP="00100C18">
            <w:pPr>
              <w:widowControl w:val="0"/>
              <w:spacing w:after="120" w:line="240" w:lineRule="auto"/>
              <w:rPr>
                <w:rFonts w:ascii="Arial" w:eastAsia="Times New Roman" w:hAnsi="Arial" w:cs="Arial"/>
                <w:sz w:val="16"/>
                <w:szCs w:val="16"/>
              </w:rPr>
            </w:pPr>
            <w:r w:rsidRPr="00396A57">
              <w:rPr>
                <w:rFonts w:ascii="Arial" w:eastAsia="Times New Roman" w:hAnsi="Arial" w:cs="Arial"/>
                <w:sz w:val="16"/>
                <w:szCs w:val="16"/>
              </w:rPr>
              <w:t>Restricted A</w:t>
            </w:r>
          </w:p>
        </w:tc>
        <w:tc>
          <w:tcPr>
            <w:tcW w:w="1396" w:type="dxa"/>
          </w:tcPr>
          <w:p w14:paraId="28F4BF47" w14:textId="17A872F0" w:rsidR="00FD3CC6" w:rsidRPr="00396A57" w:rsidRDefault="00FD3CC6" w:rsidP="00100C18">
            <w:pPr>
              <w:widowControl w:val="0"/>
              <w:spacing w:after="120" w:line="240" w:lineRule="auto"/>
              <w:rPr>
                <w:rFonts w:ascii="Arial" w:eastAsia="Times New Roman" w:hAnsi="Arial" w:cs="Arial"/>
                <w:sz w:val="16"/>
                <w:szCs w:val="16"/>
              </w:rPr>
            </w:pPr>
            <w:r w:rsidRPr="00396A57">
              <w:rPr>
                <w:rFonts w:ascii="Arial" w:eastAsia="Times New Roman" w:hAnsi="Arial" w:cs="Arial"/>
                <w:sz w:val="16"/>
                <w:szCs w:val="16"/>
              </w:rPr>
              <w:t>Up to 20,000GT</w:t>
            </w:r>
          </w:p>
        </w:tc>
        <w:tc>
          <w:tcPr>
            <w:tcW w:w="2977" w:type="dxa"/>
          </w:tcPr>
          <w:p w14:paraId="344E1B2F" w14:textId="4477689E" w:rsidR="00FD3CC6" w:rsidRPr="00396A57" w:rsidRDefault="00FD3CC6" w:rsidP="00100C18">
            <w:pPr>
              <w:spacing w:after="120" w:line="240" w:lineRule="auto"/>
              <w:rPr>
                <w:rFonts w:ascii="Arial" w:eastAsia="Times New Roman" w:hAnsi="Arial" w:cs="Arial"/>
                <w:sz w:val="16"/>
                <w:szCs w:val="16"/>
              </w:rPr>
            </w:pPr>
            <w:r w:rsidRPr="00396A57">
              <w:rPr>
                <w:rFonts w:ascii="Arial" w:eastAsia="Times New Roman" w:hAnsi="Arial" w:cs="Arial"/>
                <w:sz w:val="16"/>
                <w:szCs w:val="16"/>
              </w:rPr>
              <w:t>A further 1</w:t>
            </w:r>
            <w:r>
              <w:rPr>
                <w:rFonts w:ascii="Arial" w:eastAsia="Times New Roman" w:hAnsi="Arial" w:cs="Arial"/>
                <w:sz w:val="16"/>
                <w:szCs w:val="16"/>
              </w:rPr>
              <w:t>5</w:t>
            </w:r>
            <w:r w:rsidRPr="00396A57">
              <w:rPr>
                <w:rFonts w:ascii="Arial" w:eastAsia="Times New Roman" w:hAnsi="Arial" w:cs="Arial"/>
                <w:sz w:val="16"/>
                <w:szCs w:val="16"/>
              </w:rPr>
              <w:t xml:space="preserve"> </w:t>
            </w:r>
            <w:r>
              <w:rPr>
                <w:rFonts w:ascii="Arial" w:eastAsia="Times New Roman" w:hAnsi="Arial" w:cs="Arial"/>
                <w:sz w:val="16"/>
                <w:szCs w:val="16"/>
              </w:rPr>
              <w:t>act</w:t>
            </w:r>
            <w:r w:rsidRPr="00396A57">
              <w:rPr>
                <w:rFonts w:ascii="Arial" w:eastAsia="Times New Roman" w:hAnsi="Arial" w:cs="Arial"/>
                <w:sz w:val="16"/>
                <w:szCs w:val="16"/>
              </w:rPr>
              <w:t xml:space="preserve">s having the conduct of vessels over </w:t>
            </w:r>
            <w:r>
              <w:rPr>
                <w:rFonts w:ascii="Arial" w:eastAsia="Times New Roman" w:hAnsi="Arial" w:cs="Arial"/>
                <w:sz w:val="16"/>
                <w:szCs w:val="16"/>
              </w:rPr>
              <w:t>10,</w:t>
            </w:r>
            <w:r w:rsidRPr="00396A57">
              <w:rPr>
                <w:rFonts w:ascii="Arial" w:eastAsia="Times New Roman" w:hAnsi="Arial" w:cs="Arial"/>
                <w:sz w:val="16"/>
                <w:szCs w:val="16"/>
              </w:rPr>
              <w:t xml:space="preserve">000 </w:t>
            </w:r>
            <w:r w:rsidR="003F29C8">
              <w:rPr>
                <w:rFonts w:ascii="Arial" w:eastAsia="Times New Roman" w:hAnsi="Arial" w:cs="Arial"/>
                <w:sz w:val="16"/>
                <w:szCs w:val="16"/>
              </w:rPr>
              <w:t>G</w:t>
            </w:r>
            <w:r w:rsidRPr="00396A57">
              <w:rPr>
                <w:rFonts w:ascii="Arial" w:eastAsia="Times New Roman" w:hAnsi="Arial" w:cs="Arial"/>
                <w:sz w:val="16"/>
                <w:szCs w:val="16"/>
              </w:rPr>
              <w:t>T to 20,000 GT</w:t>
            </w:r>
          </w:p>
          <w:p w14:paraId="20A391BA" w14:textId="29E0D686" w:rsidR="00FD3CC6" w:rsidRPr="00396A57" w:rsidRDefault="00FD3CC6" w:rsidP="00100C18">
            <w:pPr>
              <w:widowControl w:val="0"/>
              <w:spacing w:after="120" w:line="240" w:lineRule="auto"/>
              <w:rPr>
                <w:rFonts w:ascii="Arial" w:eastAsia="Times New Roman" w:hAnsi="Arial" w:cs="Arial"/>
                <w:sz w:val="16"/>
                <w:szCs w:val="16"/>
              </w:rPr>
            </w:pPr>
            <w:r w:rsidRPr="00396A57">
              <w:rPr>
                <w:rFonts w:ascii="Arial" w:eastAsia="Times New Roman" w:hAnsi="Arial" w:cs="Arial"/>
                <w:sz w:val="16"/>
                <w:szCs w:val="16"/>
              </w:rPr>
              <w:t>1</w:t>
            </w:r>
            <w:r>
              <w:rPr>
                <w:rFonts w:ascii="Arial" w:eastAsia="Times New Roman" w:hAnsi="Arial" w:cs="Arial"/>
                <w:sz w:val="16"/>
                <w:szCs w:val="16"/>
              </w:rPr>
              <w:t>5</w:t>
            </w:r>
            <w:r w:rsidRPr="00396A57">
              <w:rPr>
                <w:rFonts w:ascii="Arial" w:eastAsia="Times New Roman" w:hAnsi="Arial" w:cs="Arial"/>
                <w:sz w:val="16"/>
                <w:szCs w:val="16"/>
              </w:rPr>
              <w:t xml:space="preserve"> </w:t>
            </w:r>
            <w:r>
              <w:rPr>
                <w:rFonts w:ascii="Arial" w:eastAsia="Times New Roman" w:hAnsi="Arial" w:cs="Arial"/>
                <w:sz w:val="16"/>
                <w:szCs w:val="16"/>
              </w:rPr>
              <w:t>act</w:t>
            </w:r>
            <w:r w:rsidRPr="00396A57">
              <w:rPr>
                <w:rFonts w:ascii="Arial" w:eastAsia="Times New Roman" w:hAnsi="Arial" w:cs="Arial"/>
                <w:sz w:val="16"/>
                <w:szCs w:val="16"/>
              </w:rPr>
              <w:t>s accompanying unrestricted pilot on vessels over 20,000</w:t>
            </w:r>
            <w:r w:rsidR="003F29C8">
              <w:rPr>
                <w:rFonts w:ascii="Arial" w:eastAsia="Times New Roman" w:hAnsi="Arial" w:cs="Arial"/>
                <w:sz w:val="16"/>
                <w:szCs w:val="16"/>
              </w:rPr>
              <w:t xml:space="preserve"> </w:t>
            </w:r>
            <w:r w:rsidRPr="00396A57">
              <w:rPr>
                <w:rFonts w:ascii="Arial" w:eastAsia="Times New Roman" w:hAnsi="Arial" w:cs="Arial"/>
                <w:sz w:val="16"/>
                <w:szCs w:val="16"/>
              </w:rPr>
              <w:t>GT</w:t>
            </w:r>
          </w:p>
        </w:tc>
        <w:tc>
          <w:tcPr>
            <w:tcW w:w="1883" w:type="dxa"/>
            <w:vMerge/>
          </w:tcPr>
          <w:p w14:paraId="3E1A4092" w14:textId="77777777" w:rsidR="00FD3CC6" w:rsidRPr="00396A57" w:rsidRDefault="00FD3CC6" w:rsidP="00100C18">
            <w:pPr>
              <w:widowControl w:val="0"/>
              <w:spacing w:after="120" w:line="240" w:lineRule="auto"/>
              <w:rPr>
                <w:rFonts w:ascii="Arial" w:eastAsia="Times New Roman" w:hAnsi="Arial" w:cs="Arial"/>
                <w:sz w:val="16"/>
                <w:szCs w:val="16"/>
              </w:rPr>
            </w:pPr>
          </w:p>
        </w:tc>
        <w:tc>
          <w:tcPr>
            <w:tcW w:w="1548" w:type="dxa"/>
          </w:tcPr>
          <w:p w14:paraId="102BFD21" w14:textId="74846721" w:rsidR="00FD3CC6" w:rsidRPr="00396A57" w:rsidRDefault="00FD3CC6" w:rsidP="00100C18">
            <w:pPr>
              <w:widowControl w:val="0"/>
              <w:spacing w:after="120" w:line="240" w:lineRule="auto"/>
              <w:rPr>
                <w:rFonts w:ascii="Arial" w:eastAsia="Times New Roman" w:hAnsi="Arial" w:cs="Arial"/>
                <w:sz w:val="16"/>
                <w:szCs w:val="16"/>
              </w:rPr>
            </w:pPr>
          </w:p>
        </w:tc>
      </w:tr>
      <w:tr w:rsidR="00FD3CC6" w:rsidRPr="00396A57" w14:paraId="01006F85" w14:textId="77777777" w:rsidTr="003F29C8">
        <w:tc>
          <w:tcPr>
            <w:tcW w:w="1576" w:type="dxa"/>
          </w:tcPr>
          <w:p w14:paraId="7FB40D40" w14:textId="7AE5B48F" w:rsidR="00FD3CC6" w:rsidRPr="00396A57" w:rsidRDefault="00FD3CC6" w:rsidP="00100C18">
            <w:pPr>
              <w:widowControl w:val="0"/>
              <w:spacing w:after="120" w:line="240" w:lineRule="auto"/>
              <w:rPr>
                <w:rFonts w:ascii="Arial" w:eastAsia="Times New Roman" w:hAnsi="Arial" w:cs="Arial"/>
                <w:sz w:val="16"/>
                <w:szCs w:val="16"/>
              </w:rPr>
            </w:pPr>
            <w:r w:rsidRPr="00396A57">
              <w:rPr>
                <w:rFonts w:ascii="Arial" w:eastAsia="Times New Roman" w:hAnsi="Arial" w:cs="Arial"/>
                <w:sz w:val="16"/>
                <w:szCs w:val="16"/>
              </w:rPr>
              <w:t>Unrestricted</w:t>
            </w:r>
          </w:p>
        </w:tc>
        <w:tc>
          <w:tcPr>
            <w:tcW w:w="1396" w:type="dxa"/>
          </w:tcPr>
          <w:p w14:paraId="396D5015" w14:textId="711EAB65" w:rsidR="00FD3CC6" w:rsidRPr="00396A57" w:rsidRDefault="00FD3CC6" w:rsidP="00100C18">
            <w:pPr>
              <w:widowControl w:val="0"/>
              <w:spacing w:after="120" w:line="240" w:lineRule="auto"/>
              <w:rPr>
                <w:rFonts w:ascii="Arial" w:eastAsia="Times New Roman" w:hAnsi="Arial" w:cs="Arial"/>
                <w:sz w:val="16"/>
                <w:szCs w:val="16"/>
              </w:rPr>
            </w:pPr>
            <w:r w:rsidRPr="00396A57">
              <w:rPr>
                <w:rFonts w:ascii="Arial" w:eastAsia="Times New Roman" w:hAnsi="Arial" w:cs="Arial"/>
                <w:sz w:val="16"/>
                <w:szCs w:val="16"/>
              </w:rPr>
              <w:t>Unrestricted</w:t>
            </w:r>
          </w:p>
        </w:tc>
        <w:tc>
          <w:tcPr>
            <w:tcW w:w="2977" w:type="dxa"/>
          </w:tcPr>
          <w:p w14:paraId="47AFA2AB" w14:textId="40A23A07" w:rsidR="00FD3CC6" w:rsidRPr="00396A57" w:rsidRDefault="00FD3CC6" w:rsidP="00100C18">
            <w:pPr>
              <w:spacing w:after="120" w:line="240" w:lineRule="auto"/>
              <w:rPr>
                <w:rFonts w:ascii="Times New Roman" w:eastAsia="Times New Roman" w:hAnsi="Times New Roman" w:cs="Times New Roman"/>
                <w:color w:val="FF0000"/>
                <w:sz w:val="24"/>
                <w:szCs w:val="20"/>
              </w:rPr>
            </w:pPr>
          </w:p>
        </w:tc>
        <w:tc>
          <w:tcPr>
            <w:tcW w:w="1883" w:type="dxa"/>
            <w:vMerge/>
          </w:tcPr>
          <w:p w14:paraId="3800432D" w14:textId="77777777" w:rsidR="00FD3CC6" w:rsidRPr="00396A57" w:rsidRDefault="00FD3CC6" w:rsidP="00100C18">
            <w:pPr>
              <w:widowControl w:val="0"/>
              <w:spacing w:after="120" w:line="240" w:lineRule="auto"/>
              <w:rPr>
                <w:rFonts w:ascii="Arial" w:eastAsia="Times New Roman" w:hAnsi="Arial" w:cs="Arial"/>
                <w:sz w:val="16"/>
                <w:szCs w:val="16"/>
              </w:rPr>
            </w:pPr>
          </w:p>
        </w:tc>
        <w:tc>
          <w:tcPr>
            <w:tcW w:w="1548" w:type="dxa"/>
          </w:tcPr>
          <w:p w14:paraId="7D1DF301" w14:textId="1B90797E" w:rsidR="00FD3CC6" w:rsidRPr="00396A57" w:rsidRDefault="00FD3CC6" w:rsidP="00100C18">
            <w:pPr>
              <w:widowControl w:val="0"/>
              <w:spacing w:after="120" w:line="240" w:lineRule="auto"/>
              <w:rPr>
                <w:rFonts w:ascii="Arial" w:eastAsia="Times New Roman" w:hAnsi="Arial" w:cs="Arial"/>
                <w:sz w:val="16"/>
                <w:szCs w:val="16"/>
              </w:rPr>
            </w:pPr>
            <w:r w:rsidRPr="00396A57">
              <w:rPr>
                <w:rFonts w:ascii="Arial" w:eastAsia="Times New Roman" w:hAnsi="Arial" w:cs="Arial"/>
                <w:sz w:val="16"/>
                <w:szCs w:val="16"/>
              </w:rPr>
              <w:t xml:space="preserve">Assessment by </w:t>
            </w:r>
            <w:r w:rsidR="00D91F66">
              <w:rPr>
                <w:rFonts w:ascii="Arial" w:eastAsia="Times New Roman" w:hAnsi="Arial" w:cs="Arial"/>
                <w:sz w:val="16"/>
                <w:szCs w:val="16"/>
              </w:rPr>
              <w:t xml:space="preserve">Harbour Master, </w:t>
            </w:r>
            <w:r w:rsidRPr="00396A57">
              <w:rPr>
                <w:rFonts w:ascii="Arial" w:eastAsia="Times New Roman" w:hAnsi="Arial" w:cs="Arial"/>
                <w:sz w:val="16"/>
                <w:szCs w:val="16"/>
              </w:rPr>
              <w:t>Senior Pilot and</w:t>
            </w:r>
            <w:r w:rsidR="00D91F66">
              <w:rPr>
                <w:rFonts w:ascii="Arial" w:eastAsia="Times New Roman" w:hAnsi="Arial" w:cs="Arial"/>
                <w:sz w:val="16"/>
                <w:szCs w:val="16"/>
              </w:rPr>
              <w:t>/</w:t>
            </w:r>
            <w:r w:rsidR="00D238A5">
              <w:rPr>
                <w:rFonts w:ascii="Arial" w:eastAsia="Times New Roman" w:hAnsi="Arial" w:cs="Arial"/>
                <w:sz w:val="16"/>
                <w:szCs w:val="16"/>
              </w:rPr>
              <w:t xml:space="preserve">or </w:t>
            </w:r>
            <w:r w:rsidR="00D238A5" w:rsidRPr="00396A57">
              <w:rPr>
                <w:rFonts w:ascii="Arial" w:eastAsia="Times New Roman" w:hAnsi="Arial" w:cs="Arial"/>
                <w:sz w:val="16"/>
                <w:szCs w:val="16"/>
              </w:rPr>
              <w:t>Pilotage</w:t>
            </w:r>
            <w:r w:rsidRPr="00396A57">
              <w:rPr>
                <w:rFonts w:ascii="Arial" w:eastAsia="Times New Roman" w:hAnsi="Arial" w:cs="Arial"/>
                <w:sz w:val="16"/>
                <w:szCs w:val="16"/>
              </w:rPr>
              <w:t xml:space="preserve"> Examiner</w:t>
            </w:r>
          </w:p>
        </w:tc>
      </w:tr>
    </w:tbl>
    <w:p w14:paraId="680C84B2"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434B921B"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4530EFCC" w14:textId="4209E0C2" w:rsidR="00396A57" w:rsidRPr="00F22B37" w:rsidRDefault="00396A57" w:rsidP="00396A57">
      <w:pPr>
        <w:spacing w:after="0" w:line="240" w:lineRule="auto"/>
        <w:rPr>
          <w:rFonts w:ascii="Arial" w:eastAsia="Times New Roman" w:hAnsi="Arial" w:cs="Arial"/>
          <w:sz w:val="20"/>
          <w:szCs w:val="20"/>
        </w:rPr>
      </w:pPr>
    </w:p>
    <w:p w14:paraId="016C44B9" w14:textId="77777777" w:rsidR="00396A57" w:rsidRPr="006F79D5" w:rsidRDefault="004C022E" w:rsidP="00396A57">
      <w:pPr>
        <w:keepNext/>
        <w:spacing w:before="120" w:after="240" w:line="240" w:lineRule="auto"/>
        <w:outlineLvl w:val="1"/>
        <w:rPr>
          <w:rFonts w:ascii="Arial" w:eastAsia="Times New Roman" w:hAnsi="Arial" w:cs="Arial"/>
          <w:b/>
          <w:sz w:val="24"/>
          <w:szCs w:val="20"/>
        </w:rPr>
      </w:pPr>
      <w:bookmarkStart w:id="182" w:name="_Toc458950414"/>
      <w:bookmarkStart w:id="183" w:name="_Toc459007960"/>
      <w:bookmarkStart w:id="184" w:name="_Toc1794510"/>
      <w:r w:rsidRPr="006F79D5">
        <w:rPr>
          <w:rFonts w:ascii="Arial" w:eastAsia="Times New Roman" w:hAnsi="Arial" w:cs="Arial"/>
          <w:b/>
          <w:sz w:val="24"/>
          <w:szCs w:val="20"/>
        </w:rPr>
        <w:t>2.9.6</w:t>
      </w:r>
      <w:r w:rsidR="004E0B84" w:rsidRPr="006F79D5">
        <w:rPr>
          <w:rFonts w:ascii="Arial" w:eastAsia="Times New Roman" w:hAnsi="Arial" w:cs="Arial"/>
          <w:b/>
          <w:sz w:val="24"/>
          <w:szCs w:val="20"/>
        </w:rPr>
        <w:t xml:space="preserve"> </w:t>
      </w:r>
      <w:r w:rsidR="00396A57" w:rsidRPr="006F79D5">
        <w:rPr>
          <w:rFonts w:ascii="Arial" w:eastAsia="Times New Roman" w:hAnsi="Arial" w:cs="Arial"/>
          <w:b/>
          <w:sz w:val="24"/>
          <w:szCs w:val="20"/>
        </w:rPr>
        <w:t>Re-Authorisation</w:t>
      </w:r>
      <w:bookmarkEnd w:id="182"/>
      <w:bookmarkEnd w:id="183"/>
      <w:bookmarkEnd w:id="184"/>
    </w:p>
    <w:p w14:paraId="319517FE" w14:textId="77777777" w:rsidR="00794F5A" w:rsidRPr="008041AC" w:rsidRDefault="00794F5A" w:rsidP="00794F5A">
      <w:pPr>
        <w:spacing w:after="240" w:line="280" w:lineRule="exact"/>
        <w:ind w:left="142"/>
        <w:jc w:val="both"/>
        <w:rPr>
          <w:rFonts w:ascii="Arial" w:eastAsia="Times New Roman" w:hAnsi="Arial" w:cs="Arial"/>
          <w:sz w:val="20"/>
          <w:szCs w:val="20"/>
        </w:rPr>
      </w:pPr>
      <w:r w:rsidRPr="008041AC">
        <w:rPr>
          <w:rFonts w:ascii="Arial" w:eastAsia="Times New Roman" w:hAnsi="Arial" w:cs="Arial"/>
          <w:sz w:val="20"/>
          <w:szCs w:val="20"/>
        </w:rPr>
        <w:t>A Pilots Licence will be re-issued upon satisfactory knowledge that the Pilot:</w:t>
      </w:r>
    </w:p>
    <w:p w14:paraId="3FC63A40" w14:textId="33CFBBA4" w:rsidR="00794F5A" w:rsidRPr="008041AC" w:rsidRDefault="00794F5A" w:rsidP="00794F5A">
      <w:pPr>
        <w:pStyle w:val="NoSpacing"/>
        <w:numPr>
          <w:ilvl w:val="0"/>
          <w:numId w:val="47"/>
        </w:numPr>
        <w:rPr>
          <w:rFonts w:ascii="Arial" w:hAnsi="Arial" w:cs="Arial"/>
          <w:sz w:val="20"/>
          <w:szCs w:val="20"/>
        </w:rPr>
      </w:pPr>
      <w:r w:rsidRPr="008041AC">
        <w:rPr>
          <w:rFonts w:ascii="Arial" w:hAnsi="Arial" w:cs="Arial"/>
          <w:sz w:val="20"/>
          <w:szCs w:val="20"/>
        </w:rPr>
        <w:t>Has completed at least</w:t>
      </w:r>
      <w:r w:rsidR="00C30E7D">
        <w:rPr>
          <w:rFonts w:ascii="Arial" w:hAnsi="Arial" w:cs="Arial"/>
          <w:sz w:val="20"/>
          <w:szCs w:val="20"/>
        </w:rPr>
        <w:t xml:space="preserve"> one act</w:t>
      </w:r>
      <w:commentRangeStart w:id="185"/>
      <w:commentRangeEnd w:id="185"/>
      <w:r w:rsidR="00261D3B" w:rsidRPr="008041AC">
        <w:rPr>
          <w:rStyle w:val="CommentReference"/>
          <w:highlight w:val="yellow"/>
        </w:rPr>
        <w:commentReference w:id="185"/>
      </w:r>
      <w:r w:rsidR="00C30E7D">
        <w:rPr>
          <w:rFonts w:ascii="Arial" w:hAnsi="Arial" w:cs="Arial"/>
          <w:sz w:val="20"/>
          <w:szCs w:val="20"/>
        </w:rPr>
        <w:t xml:space="preserve"> o</w:t>
      </w:r>
      <w:r w:rsidRPr="008041AC">
        <w:rPr>
          <w:rFonts w:ascii="Arial" w:hAnsi="Arial" w:cs="Arial"/>
          <w:sz w:val="20"/>
          <w:szCs w:val="20"/>
        </w:rPr>
        <w:t>f pilotage</w:t>
      </w:r>
      <w:r w:rsidR="00C30E7D">
        <w:rPr>
          <w:rFonts w:ascii="Arial" w:hAnsi="Arial" w:cs="Arial"/>
          <w:sz w:val="20"/>
          <w:szCs w:val="20"/>
        </w:rPr>
        <w:t xml:space="preserve"> along each of the routes prescribed in the training schedule</w:t>
      </w:r>
      <w:r w:rsidRPr="008041AC">
        <w:rPr>
          <w:rFonts w:ascii="Arial" w:hAnsi="Arial" w:cs="Arial"/>
          <w:sz w:val="20"/>
          <w:szCs w:val="20"/>
        </w:rPr>
        <w:t xml:space="preserve"> within the last twelve months</w:t>
      </w:r>
      <w:r w:rsidR="00C46DCB">
        <w:rPr>
          <w:rFonts w:ascii="Arial" w:hAnsi="Arial" w:cs="Arial"/>
          <w:sz w:val="20"/>
          <w:szCs w:val="20"/>
        </w:rPr>
        <w:t xml:space="preserve"> noting the use of vessels of less than Pilotage size where described</w:t>
      </w:r>
      <w:r w:rsidRPr="008041AC">
        <w:rPr>
          <w:rFonts w:ascii="Arial" w:hAnsi="Arial" w:cs="Arial"/>
          <w:sz w:val="20"/>
          <w:szCs w:val="20"/>
        </w:rPr>
        <w:t>*.</w:t>
      </w:r>
    </w:p>
    <w:p w14:paraId="32B57976" w14:textId="77777777" w:rsidR="00794F5A" w:rsidRPr="008041AC" w:rsidRDefault="00794F5A" w:rsidP="00794F5A">
      <w:pPr>
        <w:pStyle w:val="NoSpacing"/>
        <w:numPr>
          <w:ilvl w:val="0"/>
          <w:numId w:val="47"/>
        </w:numPr>
        <w:rPr>
          <w:rFonts w:ascii="Arial" w:hAnsi="Arial" w:cs="Arial"/>
          <w:sz w:val="20"/>
          <w:szCs w:val="20"/>
        </w:rPr>
      </w:pPr>
      <w:r w:rsidRPr="008041AC">
        <w:rPr>
          <w:rFonts w:ascii="Arial" w:hAnsi="Arial" w:cs="Arial"/>
          <w:sz w:val="20"/>
          <w:szCs w:val="20"/>
        </w:rPr>
        <w:t>Has provided proof of a valid ENG1 Medical Certificate</w:t>
      </w:r>
    </w:p>
    <w:p w14:paraId="77017BAE" w14:textId="77777777" w:rsidR="00794F5A" w:rsidRPr="008041AC" w:rsidRDefault="00794F5A" w:rsidP="00794F5A">
      <w:pPr>
        <w:pStyle w:val="NoSpacing"/>
        <w:numPr>
          <w:ilvl w:val="0"/>
          <w:numId w:val="47"/>
        </w:numPr>
        <w:rPr>
          <w:rFonts w:ascii="Arial" w:hAnsi="Arial" w:cs="Arial"/>
          <w:sz w:val="20"/>
          <w:szCs w:val="20"/>
        </w:rPr>
      </w:pPr>
      <w:r w:rsidRPr="008041AC">
        <w:rPr>
          <w:rFonts w:ascii="Arial" w:hAnsi="Arial" w:cs="Arial"/>
          <w:sz w:val="20"/>
          <w:szCs w:val="20"/>
        </w:rPr>
        <w:t>Has provided proof of current UKMPA membership in line with their Pilots Agreement</w:t>
      </w:r>
    </w:p>
    <w:p w14:paraId="0EF2BDEC" w14:textId="77777777" w:rsidR="00794F5A" w:rsidRPr="008041AC" w:rsidRDefault="00794F5A" w:rsidP="00794F5A">
      <w:pPr>
        <w:pStyle w:val="NoSpacing"/>
        <w:numPr>
          <w:ilvl w:val="0"/>
          <w:numId w:val="47"/>
        </w:numPr>
        <w:rPr>
          <w:rFonts w:ascii="Arial" w:hAnsi="Arial" w:cs="Arial"/>
          <w:sz w:val="20"/>
          <w:szCs w:val="20"/>
        </w:rPr>
      </w:pPr>
      <w:r w:rsidRPr="008041AC">
        <w:rPr>
          <w:rFonts w:ascii="Arial" w:hAnsi="Arial" w:cs="Arial"/>
          <w:sz w:val="20"/>
          <w:szCs w:val="20"/>
        </w:rPr>
        <w:t>Has provided proof of current insurance in line with their Pilots Agreement</w:t>
      </w:r>
    </w:p>
    <w:p w14:paraId="116CB604" w14:textId="77777777" w:rsidR="00794F5A" w:rsidRPr="008041AC" w:rsidRDefault="00794F5A" w:rsidP="00794F5A">
      <w:pPr>
        <w:pStyle w:val="NoSpacing"/>
        <w:rPr>
          <w:rFonts w:ascii="Arial" w:hAnsi="Arial" w:cs="Arial"/>
          <w:sz w:val="20"/>
          <w:szCs w:val="20"/>
        </w:rPr>
      </w:pPr>
    </w:p>
    <w:p w14:paraId="128F8289" w14:textId="77777777" w:rsidR="00794F5A" w:rsidRPr="006F79D5" w:rsidRDefault="00794F5A" w:rsidP="00794F5A">
      <w:pPr>
        <w:pStyle w:val="NoSpacing"/>
        <w:rPr>
          <w:rFonts w:ascii="Arial" w:hAnsi="Arial" w:cs="Arial"/>
          <w:sz w:val="20"/>
          <w:szCs w:val="20"/>
        </w:rPr>
      </w:pPr>
      <w:r w:rsidRPr="008041AC">
        <w:rPr>
          <w:rFonts w:ascii="Arial" w:hAnsi="Arial" w:cs="Arial"/>
          <w:sz w:val="20"/>
          <w:szCs w:val="20"/>
        </w:rPr>
        <w:t>*Where the number of visiting vesse</w:t>
      </w:r>
      <w:r w:rsidR="0009387D" w:rsidRPr="008041AC">
        <w:rPr>
          <w:rFonts w:ascii="Arial" w:hAnsi="Arial" w:cs="Arial"/>
          <w:sz w:val="20"/>
          <w:szCs w:val="20"/>
        </w:rPr>
        <w:t>ls does not allow for this, alternative arrangements may be made</w:t>
      </w:r>
      <w:r w:rsidRPr="008041AC">
        <w:rPr>
          <w:rFonts w:ascii="Arial" w:hAnsi="Arial" w:cs="Arial"/>
          <w:sz w:val="20"/>
          <w:szCs w:val="20"/>
        </w:rPr>
        <w:t>.</w:t>
      </w:r>
    </w:p>
    <w:p w14:paraId="268F7566" w14:textId="77777777" w:rsidR="00794F5A" w:rsidRPr="004C022E" w:rsidRDefault="00794F5A" w:rsidP="00396A57">
      <w:pPr>
        <w:spacing w:after="240" w:line="280" w:lineRule="exact"/>
        <w:ind w:left="706"/>
        <w:jc w:val="both"/>
        <w:rPr>
          <w:rFonts w:ascii="Arial" w:eastAsia="Times New Roman" w:hAnsi="Arial" w:cs="Arial"/>
          <w:sz w:val="20"/>
          <w:szCs w:val="20"/>
        </w:rPr>
      </w:pPr>
    </w:p>
    <w:p w14:paraId="6897834C" w14:textId="77777777" w:rsidR="00396A57" w:rsidRPr="00396A57" w:rsidRDefault="00396A57" w:rsidP="00396A57">
      <w:pPr>
        <w:keepNext/>
        <w:spacing w:after="240" w:line="240" w:lineRule="auto"/>
        <w:outlineLvl w:val="0"/>
        <w:rPr>
          <w:rFonts w:ascii="Arial" w:eastAsia="Times New Roman" w:hAnsi="Arial" w:cs="Arial"/>
          <w:b/>
          <w:kern w:val="28"/>
          <w:sz w:val="24"/>
          <w:szCs w:val="20"/>
        </w:rPr>
      </w:pPr>
      <w:r w:rsidRPr="00396A57">
        <w:rPr>
          <w:rFonts w:ascii="Arial" w:eastAsia="Times New Roman" w:hAnsi="Arial" w:cs="Arial"/>
          <w:b/>
          <w:kern w:val="28"/>
          <w:sz w:val="24"/>
          <w:szCs w:val="20"/>
        </w:rPr>
        <w:br w:type="page"/>
      </w:r>
      <w:bookmarkStart w:id="186" w:name="_Toc459007961"/>
      <w:bookmarkStart w:id="187" w:name="_Toc1794511"/>
      <w:r w:rsidRPr="00396A57">
        <w:rPr>
          <w:rFonts w:ascii="Arial" w:eastAsia="Times New Roman" w:hAnsi="Arial" w:cs="Arial"/>
          <w:b/>
          <w:kern w:val="28"/>
          <w:sz w:val="24"/>
          <w:szCs w:val="20"/>
        </w:rPr>
        <w:lastRenderedPageBreak/>
        <w:t>GLOSSARY</w:t>
      </w:r>
      <w:bookmarkEnd w:id="186"/>
      <w:bookmarkEnd w:id="187"/>
    </w:p>
    <w:p w14:paraId="1794F21F" w14:textId="77777777" w:rsidR="00396A57" w:rsidRPr="00396A57" w:rsidRDefault="00396A57" w:rsidP="00396A57">
      <w:pPr>
        <w:spacing w:after="0" w:line="240" w:lineRule="auto"/>
        <w:rPr>
          <w:rFonts w:ascii="Arial" w:eastAsia="Times New Roman" w:hAnsi="Arial" w:cs="Arial"/>
          <w:sz w:val="24"/>
          <w:szCs w:val="20"/>
        </w:rPr>
      </w:pPr>
    </w:p>
    <w:p w14:paraId="48195E3C" w14:textId="77777777" w:rsidR="00396A57" w:rsidRPr="00396A57" w:rsidRDefault="00396A57" w:rsidP="00396A57">
      <w:pPr>
        <w:spacing w:after="240" w:line="280" w:lineRule="exact"/>
        <w:ind w:left="706"/>
        <w:jc w:val="both"/>
        <w:rPr>
          <w:rFonts w:ascii="Arial" w:eastAsia="Times New Roman" w:hAnsi="Arial" w:cs="Arial"/>
          <w:szCs w:val="20"/>
        </w:rPr>
      </w:pPr>
      <w:r w:rsidRPr="00396A57">
        <w:rPr>
          <w:rFonts w:ascii="Arial" w:eastAsia="Times New Roman" w:hAnsi="Arial" w:cs="Arial"/>
          <w:szCs w:val="20"/>
        </w:rPr>
        <w:t>The following abbreviations and acronyms have been used throughout this document:</w:t>
      </w:r>
    </w:p>
    <w:p w14:paraId="10410EDF" w14:textId="77777777" w:rsidR="00396A57" w:rsidRPr="00396A57" w:rsidRDefault="00396A57" w:rsidP="00396A57">
      <w:pPr>
        <w:spacing w:after="0" w:line="240" w:lineRule="auto"/>
        <w:rPr>
          <w:rFonts w:ascii="Arial" w:eastAsia="Times New Roman" w:hAnsi="Arial" w:cs="Arial"/>
          <w:sz w:val="24"/>
          <w:szCs w:val="20"/>
        </w:rPr>
      </w:pPr>
    </w:p>
    <w:tbl>
      <w:tblPr>
        <w:tblW w:w="0" w:type="auto"/>
        <w:tblInd w:w="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0"/>
        <w:gridCol w:w="7020"/>
      </w:tblGrid>
      <w:tr w:rsidR="00396A57" w:rsidRPr="00396A57" w14:paraId="1582966C" w14:textId="77777777" w:rsidTr="00396A57">
        <w:tc>
          <w:tcPr>
            <w:tcW w:w="1710" w:type="dxa"/>
            <w:tcBorders>
              <w:top w:val="single" w:sz="12" w:space="0" w:color="auto"/>
              <w:bottom w:val="single" w:sz="12" w:space="0" w:color="auto"/>
            </w:tcBorders>
          </w:tcPr>
          <w:p w14:paraId="2AE44A25" w14:textId="77777777" w:rsidR="00396A57" w:rsidRPr="00396A57" w:rsidRDefault="00396A57" w:rsidP="00396A57">
            <w:pPr>
              <w:spacing w:before="40" w:after="40" w:line="240" w:lineRule="auto"/>
              <w:rPr>
                <w:rFonts w:ascii="Arial" w:eastAsia="Times New Roman" w:hAnsi="Arial" w:cs="Arial"/>
                <w:b/>
                <w:sz w:val="20"/>
                <w:szCs w:val="20"/>
              </w:rPr>
            </w:pPr>
            <w:r w:rsidRPr="00396A57">
              <w:rPr>
                <w:rFonts w:ascii="Arial" w:eastAsia="Times New Roman" w:hAnsi="Arial" w:cs="Arial"/>
                <w:b/>
                <w:sz w:val="20"/>
                <w:szCs w:val="20"/>
              </w:rPr>
              <w:t>Acronym</w:t>
            </w:r>
          </w:p>
        </w:tc>
        <w:tc>
          <w:tcPr>
            <w:tcW w:w="7020" w:type="dxa"/>
            <w:tcBorders>
              <w:top w:val="single" w:sz="12" w:space="0" w:color="auto"/>
              <w:bottom w:val="single" w:sz="12" w:space="0" w:color="auto"/>
            </w:tcBorders>
          </w:tcPr>
          <w:p w14:paraId="12FD2BB6" w14:textId="77777777" w:rsidR="00396A57" w:rsidRPr="00396A57" w:rsidRDefault="00396A57" w:rsidP="00396A57">
            <w:pPr>
              <w:spacing w:before="40" w:after="40" w:line="240" w:lineRule="auto"/>
              <w:ind w:right="-753"/>
              <w:rPr>
                <w:rFonts w:ascii="Arial" w:eastAsia="Times New Roman" w:hAnsi="Arial" w:cs="Arial"/>
                <w:b/>
                <w:sz w:val="20"/>
                <w:szCs w:val="20"/>
              </w:rPr>
            </w:pPr>
            <w:r w:rsidRPr="00396A57">
              <w:rPr>
                <w:rFonts w:ascii="Arial" w:eastAsia="Times New Roman" w:hAnsi="Arial" w:cs="Arial"/>
                <w:b/>
                <w:sz w:val="20"/>
                <w:szCs w:val="20"/>
              </w:rPr>
              <w:t>Definition</w:t>
            </w:r>
          </w:p>
        </w:tc>
      </w:tr>
      <w:tr w:rsidR="00396A57" w:rsidRPr="00396A57" w14:paraId="4E93E0B0" w14:textId="77777777" w:rsidTr="00396A57">
        <w:tc>
          <w:tcPr>
            <w:tcW w:w="1710" w:type="dxa"/>
          </w:tcPr>
          <w:p w14:paraId="4DD174A4" w14:textId="77777777" w:rsidR="00396A57" w:rsidRPr="00396A57" w:rsidRDefault="00396A57" w:rsidP="00396A57">
            <w:pPr>
              <w:spacing w:before="40" w:after="40" w:line="240" w:lineRule="auto"/>
              <w:rPr>
                <w:rFonts w:ascii="Arial" w:eastAsia="Times New Roman" w:hAnsi="Arial" w:cs="Arial"/>
                <w:sz w:val="20"/>
                <w:szCs w:val="20"/>
              </w:rPr>
            </w:pPr>
            <w:r w:rsidRPr="00396A57">
              <w:rPr>
                <w:rFonts w:ascii="Arial" w:eastAsia="Times New Roman" w:hAnsi="Arial" w:cs="Arial"/>
                <w:sz w:val="20"/>
                <w:szCs w:val="20"/>
              </w:rPr>
              <w:t>CHA</w:t>
            </w:r>
          </w:p>
        </w:tc>
        <w:tc>
          <w:tcPr>
            <w:tcW w:w="7020" w:type="dxa"/>
          </w:tcPr>
          <w:p w14:paraId="77749563" w14:textId="77777777" w:rsidR="00396A57" w:rsidRPr="00396A57" w:rsidRDefault="00396A57" w:rsidP="00396A57">
            <w:pPr>
              <w:spacing w:before="40" w:after="40" w:line="240" w:lineRule="auto"/>
              <w:ind w:right="-753"/>
              <w:rPr>
                <w:rFonts w:ascii="Arial" w:eastAsia="Times New Roman" w:hAnsi="Arial" w:cs="Arial"/>
                <w:sz w:val="20"/>
                <w:szCs w:val="20"/>
              </w:rPr>
            </w:pPr>
            <w:r w:rsidRPr="00396A57">
              <w:rPr>
                <w:rFonts w:ascii="Arial" w:eastAsia="Times New Roman" w:hAnsi="Arial" w:cs="Arial"/>
                <w:sz w:val="20"/>
                <w:szCs w:val="20"/>
              </w:rPr>
              <w:t>Competent Harbour Authority</w:t>
            </w:r>
          </w:p>
        </w:tc>
      </w:tr>
      <w:tr w:rsidR="00396A57" w:rsidRPr="00396A57" w14:paraId="45741480" w14:textId="77777777" w:rsidTr="00396A57">
        <w:tc>
          <w:tcPr>
            <w:tcW w:w="1710" w:type="dxa"/>
          </w:tcPr>
          <w:p w14:paraId="1A1FA52B" w14:textId="77777777" w:rsidR="00396A57" w:rsidRPr="00396A57" w:rsidRDefault="00396A57" w:rsidP="00396A57">
            <w:pPr>
              <w:spacing w:before="40" w:after="40" w:line="240" w:lineRule="auto"/>
              <w:rPr>
                <w:rFonts w:ascii="Arial" w:eastAsia="Times New Roman" w:hAnsi="Arial" w:cs="Arial"/>
                <w:sz w:val="20"/>
                <w:szCs w:val="20"/>
              </w:rPr>
            </w:pPr>
            <w:r w:rsidRPr="00396A57">
              <w:rPr>
                <w:rFonts w:ascii="Arial" w:eastAsia="Times New Roman" w:hAnsi="Arial" w:cs="Arial"/>
                <w:sz w:val="20"/>
                <w:szCs w:val="20"/>
              </w:rPr>
              <w:t>CPP</w:t>
            </w:r>
          </w:p>
        </w:tc>
        <w:tc>
          <w:tcPr>
            <w:tcW w:w="7020" w:type="dxa"/>
          </w:tcPr>
          <w:p w14:paraId="4B10254F" w14:textId="77777777" w:rsidR="00396A57" w:rsidRPr="00396A57" w:rsidRDefault="00396A57" w:rsidP="00396A57">
            <w:pPr>
              <w:spacing w:before="40" w:after="40" w:line="240" w:lineRule="auto"/>
              <w:ind w:right="-753"/>
              <w:rPr>
                <w:rFonts w:ascii="Arial" w:eastAsia="Times New Roman" w:hAnsi="Arial" w:cs="Arial"/>
                <w:sz w:val="20"/>
                <w:szCs w:val="20"/>
              </w:rPr>
            </w:pPr>
            <w:r w:rsidRPr="00396A57">
              <w:rPr>
                <w:rFonts w:ascii="Arial" w:eastAsia="Times New Roman" w:hAnsi="Arial" w:cs="Arial"/>
                <w:sz w:val="20"/>
                <w:szCs w:val="20"/>
              </w:rPr>
              <w:t>Controllable Pitch Propeller</w:t>
            </w:r>
          </w:p>
        </w:tc>
      </w:tr>
      <w:tr w:rsidR="00396A57" w:rsidRPr="00396A57" w14:paraId="4A853004" w14:textId="77777777" w:rsidTr="00396A57">
        <w:tc>
          <w:tcPr>
            <w:tcW w:w="1710" w:type="dxa"/>
          </w:tcPr>
          <w:p w14:paraId="1143534F" w14:textId="77777777" w:rsidR="00396A57" w:rsidRPr="00396A57" w:rsidRDefault="00396A57" w:rsidP="00396A57">
            <w:pPr>
              <w:spacing w:before="40" w:after="40" w:line="240" w:lineRule="auto"/>
              <w:rPr>
                <w:rFonts w:ascii="Arial" w:eastAsia="Times New Roman" w:hAnsi="Arial" w:cs="Arial"/>
                <w:sz w:val="20"/>
                <w:szCs w:val="20"/>
              </w:rPr>
            </w:pPr>
            <w:r w:rsidRPr="00396A57">
              <w:rPr>
                <w:rFonts w:ascii="Arial" w:eastAsia="Times New Roman" w:hAnsi="Arial" w:cs="Arial"/>
                <w:sz w:val="20"/>
                <w:szCs w:val="20"/>
              </w:rPr>
              <w:t>ETA</w:t>
            </w:r>
          </w:p>
        </w:tc>
        <w:tc>
          <w:tcPr>
            <w:tcW w:w="7020" w:type="dxa"/>
          </w:tcPr>
          <w:p w14:paraId="5EDFCB40" w14:textId="77777777" w:rsidR="00396A57" w:rsidRPr="00396A57" w:rsidRDefault="00396A57" w:rsidP="00396A57">
            <w:pPr>
              <w:spacing w:before="40" w:after="40" w:line="240" w:lineRule="auto"/>
              <w:ind w:right="-753"/>
              <w:rPr>
                <w:rFonts w:ascii="Arial" w:eastAsia="Times New Roman" w:hAnsi="Arial" w:cs="Arial"/>
                <w:sz w:val="20"/>
                <w:szCs w:val="20"/>
              </w:rPr>
            </w:pPr>
            <w:r w:rsidRPr="00396A57">
              <w:rPr>
                <w:rFonts w:ascii="Arial" w:eastAsia="Times New Roman" w:hAnsi="Arial" w:cs="Arial"/>
                <w:sz w:val="20"/>
                <w:szCs w:val="20"/>
              </w:rPr>
              <w:t>Estimated Time of Arrival</w:t>
            </w:r>
          </w:p>
        </w:tc>
      </w:tr>
      <w:tr w:rsidR="00396A57" w:rsidRPr="00396A57" w14:paraId="0C01D3DA" w14:textId="77777777" w:rsidTr="00396A57">
        <w:tc>
          <w:tcPr>
            <w:tcW w:w="1710" w:type="dxa"/>
          </w:tcPr>
          <w:p w14:paraId="728FD427" w14:textId="77777777" w:rsidR="00396A57" w:rsidRPr="00396A57" w:rsidRDefault="00396A57" w:rsidP="00396A57">
            <w:pPr>
              <w:spacing w:before="40" w:after="40" w:line="240" w:lineRule="auto"/>
              <w:rPr>
                <w:rFonts w:ascii="Arial" w:eastAsia="Times New Roman" w:hAnsi="Arial" w:cs="Arial"/>
                <w:sz w:val="20"/>
                <w:szCs w:val="20"/>
              </w:rPr>
            </w:pPr>
            <w:r w:rsidRPr="00396A57">
              <w:rPr>
                <w:rFonts w:ascii="Arial" w:eastAsia="Times New Roman" w:hAnsi="Arial" w:cs="Arial"/>
                <w:sz w:val="20"/>
                <w:szCs w:val="20"/>
              </w:rPr>
              <w:t>GPS</w:t>
            </w:r>
          </w:p>
        </w:tc>
        <w:tc>
          <w:tcPr>
            <w:tcW w:w="7020" w:type="dxa"/>
          </w:tcPr>
          <w:p w14:paraId="12CAE00B" w14:textId="77777777" w:rsidR="00396A57" w:rsidRPr="00396A57" w:rsidRDefault="00396A57" w:rsidP="00396A57">
            <w:pPr>
              <w:spacing w:before="40" w:after="40" w:line="240" w:lineRule="auto"/>
              <w:ind w:right="-753"/>
              <w:rPr>
                <w:rFonts w:ascii="Arial" w:eastAsia="Times New Roman" w:hAnsi="Arial" w:cs="Arial"/>
                <w:sz w:val="20"/>
                <w:szCs w:val="20"/>
              </w:rPr>
            </w:pPr>
            <w:r w:rsidRPr="00396A57">
              <w:rPr>
                <w:rFonts w:ascii="Arial" w:eastAsia="Times New Roman" w:hAnsi="Arial" w:cs="Arial"/>
                <w:sz w:val="20"/>
                <w:szCs w:val="20"/>
              </w:rPr>
              <w:t>Global Positioning System</w:t>
            </w:r>
          </w:p>
        </w:tc>
      </w:tr>
      <w:tr w:rsidR="00396A57" w:rsidRPr="00396A57" w14:paraId="7EC5AA55" w14:textId="77777777" w:rsidTr="00396A57">
        <w:tc>
          <w:tcPr>
            <w:tcW w:w="1710" w:type="dxa"/>
          </w:tcPr>
          <w:p w14:paraId="3D28FB1B" w14:textId="77777777" w:rsidR="00396A57" w:rsidRPr="00396A57" w:rsidRDefault="00396A57" w:rsidP="00396A57">
            <w:pPr>
              <w:spacing w:before="40" w:after="40" w:line="240" w:lineRule="auto"/>
              <w:rPr>
                <w:rFonts w:ascii="Arial" w:eastAsia="Times New Roman" w:hAnsi="Arial" w:cs="Arial"/>
                <w:sz w:val="20"/>
                <w:szCs w:val="20"/>
              </w:rPr>
            </w:pPr>
            <w:r w:rsidRPr="00396A57">
              <w:rPr>
                <w:rFonts w:ascii="Arial" w:eastAsia="Times New Roman" w:hAnsi="Arial" w:cs="Arial"/>
                <w:sz w:val="20"/>
                <w:szCs w:val="20"/>
              </w:rPr>
              <w:t>IALA</w:t>
            </w:r>
          </w:p>
        </w:tc>
        <w:tc>
          <w:tcPr>
            <w:tcW w:w="7020" w:type="dxa"/>
          </w:tcPr>
          <w:p w14:paraId="68361B64" w14:textId="77777777" w:rsidR="00396A57" w:rsidRPr="00396A57" w:rsidRDefault="00396A57" w:rsidP="00396A57">
            <w:pPr>
              <w:spacing w:before="40" w:after="40" w:line="240" w:lineRule="auto"/>
              <w:rPr>
                <w:rFonts w:ascii="Arial" w:eastAsia="Times New Roman" w:hAnsi="Arial" w:cs="Arial"/>
                <w:sz w:val="20"/>
                <w:szCs w:val="20"/>
              </w:rPr>
            </w:pPr>
            <w:r w:rsidRPr="00396A57">
              <w:rPr>
                <w:rFonts w:ascii="Arial" w:eastAsia="Times New Roman" w:hAnsi="Arial" w:cs="Arial"/>
                <w:sz w:val="20"/>
                <w:szCs w:val="20"/>
              </w:rPr>
              <w:t>International Association of Lighthouse Authorities</w:t>
            </w:r>
          </w:p>
        </w:tc>
      </w:tr>
      <w:tr w:rsidR="00396A57" w:rsidRPr="00396A57" w14:paraId="43188B4E" w14:textId="77777777" w:rsidTr="00396A57">
        <w:tc>
          <w:tcPr>
            <w:tcW w:w="1710" w:type="dxa"/>
          </w:tcPr>
          <w:p w14:paraId="00248B60" w14:textId="77777777" w:rsidR="00396A57" w:rsidRPr="00396A57" w:rsidRDefault="00396A57" w:rsidP="00396A57">
            <w:pPr>
              <w:spacing w:before="40" w:after="40" w:line="240" w:lineRule="auto"/>
              <w:rPr>
                <w:rFonts w:ascii="Arial" w:eastAsia="Times New Roman" w:hAnsi="Arial" w:cs="Arial"/>
                <w:sz w:val="20"/>
                <w:szCs w:val="20"/>
              </w:rPr>
            </w:pPr>
            <w:r w:rsidRPr="00396A57">
              <w:rPr>
                <w:rFonts w:ascii="Arial" w:eastAsia="Times New Roman" w:hAnsi="Arial" w:cs="Arial"/>
                <w:sz w:val="20"/>
                <w:szCs w:val="20"/>
              </w:rPr>
              <w:t>ICS</w:t>
            </w:r>
          </w:p>
        </w:tc>
        <w:tc>
          <w:tcPr>
            <w:tcW w:w="7020" w:type="dxa"/>
          </w:tcPr>
          <w:p w14:paraId="1503852B" w14:textId="77777777" w:rsidR="00396A57" w:rsidRPr="00396A57" w:rsidRDefault="00396A57" w:rsidP="00396A57">
            <w:pPr>
              <w:spacing w:before="40" w:after="40" w:line="240" w:lineRule="auto"/>
              <w:ind w:right="-753"/>
              <w:rPr>
                <w:rFonts w:ascii="Arial" w:eastAsia="Times New Roman" w:hAnsi="Arial" w:cs="Arial"/>
                <w:sz w:val="20"/>
                <w:szCs w:val="20"/>
              </w:rPr>
            </w:pPr>
            <w:r w:rsidRPr="00396A57">
              <w:rPr>
                <w:rFonts w:ascii="Arial" w:eastAsia="Times New Roman" w:hAnsi="Arial" w:cs="Arial"/>
                <w:sz w:val="20"/>
                <w:szCs w:val="20"/>
              </w:rPr>
              <w:t>International Chamber of Shipping</w:t>
            </w:r>
          </w:p>
        </w:tc>
      </w:tr>
      <w:tr w:rsidR="00396A57" w:rsidRPr="00396A57" w14:paraId="032143FA" w14:textId="77777777" w:rsidTr="00396A57">
        <w:tc>
          <w:tcPr>
            <w:tcW w:w="1710" w:type="dxa"/>
          </w:tcPr>
          <w:p w14:paraId="1FA4F886" w14:textId="77777777" w:rsidR="00396A57" w:rsidRPr="00396A57" w:rsidRDefault="00396A57" w:rsidP="00396A57">
            <w:pPr>
              <w:spacing w:before="40" w:after="40" w:line="240" w:lineRule="auto"/>
              <w:rPr>
                <w:rFonts w:ascii="Arial" w:eastAsia="Times New Roman" w:hAnsi="Arial" w:cs="Arial"/>
                <w:sz w:val="20"/>
                <w:szCs w:val="20"/>
              </w:rPr>
            </w:pPr>
            <w:r w:rsidRPr="00396A57">
              <w:rPr>
                <w:rFonts w:ascii="Arial" w:eastAsia="Times New Roman" w:hAnsi="Arial" w:cs="Arial"/>
                <w:sz w:val="20"/>
                <w:szCs w:val="20"/>
              </w:rPr>
              <w:t>INMARSAT</w:t>
            </w:r>
          </w:p>
        </w:tc>
        <w:tc>
          <w:tcPr>
            <w:tcW w:w="7020" w:type="dxa"/>
          </w:tcPr>
          <w:p w14:paraId="16DEF9C9" w14:textId="77777777" w:rsidR="00396A57" w:rsidRPr="00396A57" w:rsidRDefault="00396A57" w:rsidP="00396A57">
            <w:pPr>
              <w:spacing w:before="40" w:after="40" w:line="240" w:lineRule="auto"/>
              <w:ind w:right="-753"/>
              <w:rPr>
                <w:rFonts w:ascii="Arial" w:eastAsia="Times New Roman" w:hAnsi="Arial" w:cs="Arial"/>
                <w:sz w:val="20"/>
                <w:szCs w:val="20"/>
                <w:lang w:val="fr-FR"/>
              </w:rPr>
            </w:pPr>
            <w:r w:rsidRPr="00396A57">
              <w:rPr>
                <w:rFonts w:ascii="Arial" w:eastAsia="Times New Roman" w:hAnsi="Arial" w:cs="Arial"/>
                <w:sz w:val="20"/>
                <w:szCs w:val="20"/>
                <w:lang w:val="fr-FR"/>
              </w:rPr>
              <w:t>International Maritime Satellite Communication System</w:t>
            </w:r>
          </w:p>
        </w:tc>
      </w:tr>
      <w:tr w:rsidR="00396A57" w:rsidRPr="00396A57" w14:paraId="2C59368E" w14:textId="77777777" w:rsidTr="00396A57">
        <w:tc>
          <w:tcPr>
            <w:tcW w:w="1710" w:type="dxa"/>
          </w:tcPr>
          <w:p w14:paraId="2E398AE3" w14:textId="77777777" w:rsidR="00396A57" w:rsidRPr="00396A57" w:rsidRDefault="00396A57" w:rsidP="00396A57">
            <w:pPr>
              <w:spacing w:before="40" w:after="40" w:line="240" w:lineRule="auto"/>
              <w:rPr>
                <w:rFonts w:ascii="Arial" w:eastAsia="Times New Roman" w:hAnsi="Arial" w:cs="Arial"/>
                <w:sz w:val="20"/>
                <w:szCs w:val="20"/>
              </w:rPr>
            </w:pPr>
            <w:r w:rsidRPr="00396A57">
              <w:rPr>
                <w:rFonts w:ascii="Arial" w:eastAsia="Times New Roman" w:hAnsi="Arial" w:cs="Arial"/>
                <w:sz w:val="20"/>
                <w:szCs w:val="20"/>
              </w:rPr>
              <w:t>NI</w:t>
            </w:r>
          </w:p>
        </w:tc>
        <w:tc>
          <w:tcPr>
            <w:tcW w:w="7020" w:type="dxa"/>
          </w:tcPr>
          <w:p w14:paraId="709201BA" w14:textId="77777777" w:rsidR="00396A57" w:rsidRPr="00396A57" w:rsidRDefault="00396A57" w:rsidP="00396A57">
            <w:pPr>
              <w:spacing w:before="40" w:after="40" w:line="240" w:lineRule="auto"/>
              <w:ind w:right="-753"/>
              <w:rPr>
                <w:rFonts w:ascii="Arial" w:eastAsia="Times New Roman" w:hAnsi="Arial" w:cs="Arial"/>
                <w:sz w:val="20"/>
                <w:szCs w:val="20"/>
              </w:rPr>
            </w:pPr>
            <w:r w:rsidRPr="00396A57">
              <w:rPr>
                <w:rFonts w:ascii="Arial" w:eastAsia="Times New Roman" w:hAnsi="Arial" w:cs="Arial"/>
                <w:sz w:val="20"/>
                <w:szCs w:val="20"/>
              </w:rPr>
              <w:t>Nautical Institute</w:t>
            </w:r>
          </w:p>
        </w:tc>
      </w:tr>
      <w:tr w:rsidR="00396A57" w:rsidRPr="00396A57" w14:paraId="38DA1ACA" w14:textId="77777777" w:rsidTr="00396A57">
        <w:tc>
          <w:tcPr>
            <w:tcW w:w="1710" w:type="dxa"/>
          </w:tcPr>
          <w:p w14:paraId="758EB455" w14:textId="77777777" w:rsidR="00396A57" w:rsidRPr="00396A57" w:rsidRDefault="00396A57" w:rsidP="00396A57">
            <w:pPr>
              <w:spacing w:before="40" w:after="40" w:line="240" w:lineRule="auto"/>
              <w:rPr>
                <w:rFonts w:ascii="Arial" w:eastAsia="Times New Roman" w:hAnsi="Arial" w:cs="Arial"/>
                <w:sz w:val="20"/>
                <w:szCs w:val="20"/>
              </w:rPr>
            </w:pPr>
            <w:r w:rsidRPr="00396A57">
              <w:rPr>
                <w:rFonts w:ascii="Arial" w:eastAsia="Times New Roman" w:hAnsi="Arial" w:cs="Arial"/>
                <w:sz w:val="20"/>
                <w:szCs w:val="20"/>
              </w:rPr>
              <w:t>PEC</w:t>
            </w:r>
          </w:p>
        </w:tc>
        <w:tc>
          <w:tcPr>
            <w:tcW w:w="7020" w:type="dxa"/>
          </w:tcPr>
          <w:p w14:paraId="7EA91D68" w14:textId="77777777" w:rsidR="00396A57" w:rsidRPr="00396A57" w:rsidRDefault="00396A57" w:rsidP="00396A57">
            <w:pPr>
              <w:spacing w:before="40" w:after="40" w:line="240" w:lineRule="auto"/>
              <w:ind w:right="-753"/>
              <w:rPr>
                <w:rFonts w:ascii="Arial" w:eastAsia="Times New Roman" w:hAnsi="Arial" w:cs="Arial"/>
                <w:sz w:val="20"/>
                <w:szCs w:val="20"/>
              </w:rPr>
            </w:pPr>
            <w:r w:rsidRPr="00396A57">
              <w:rPr>
                <w:rFonts w:ascii="Arial" w:eastAsia="Times New Roman" w:hAnsi="Arial" w:cs="Arial"/>
                <w:sz w:val="20"/>
                <w:szCs w:val="20"/>
              </w:rPr>
              <w:t>Pilotage Exemption Certificate</w:t>
            </w:r>
          </w:p>
        </w:tc>
      </w:tr>
      <w:tr w:rsidR="00396A57" w:rsidRPr="00396A57" w14:paraId="69ED950E" w14:textId="77777777" w:rsidTr="00396A57">
        <w:tc>
          <w:tcPr>
            <w:tcW w:w="1710" w:type="dxa"/>
          </w:tcPr>
          <w:p w14:paraId="2242828A" w14:textId="77777777" w:rsidR="00396A57" w:rsidRPr="00396A57" w:rsidRDefault="00396A57" w:rsidP="00396A57">
            <w:pPr>
              <w:spacing w:before="40" w:after="40" w:line="240" w:lineRule="auto"/>
              <w:rPr>
                <w:rFonts w:ascii="Arial" w:eastAsia="Times New Roman" w:hAnsi="Arial" w:cs="Arial"/>
                <w:sz w:val="20"/>
                <w:szCs w:val="20"/>
              </w:rPr>
            </w:pPr>
            <w:r w:rsidRPr="00396A57">
              <w:rPr>
                <w:rFonts w:ascii="Arial" w:eastAsia="Times New Roman" w:hAnsi="Arial" w:cs="Arial"/>
                <w:sz w:val="20"/>
                <w:szCs w:val="20"/>
              </w:rPr>
              <w:t>SOLAS</w:t>
            </w:r>
          </w:p>
        </w:tc>
        <w:tc>
          <w:tcPr>
            <w:tcW w:w="7020" w:type="dxa"/>
          </w:tcPr>
          <w:p w14:paraId="6C96A2B9" w14:textId="77777777" w:rsidR="00396A57" w:rsidRPr="00396A57" w:rsidRDefault="00396A57" w:rsidP="00396A57">
            <w:pPr>
              <w:spacing w:before="40" w:after="40" w:line="240" w:lineRule="auto"/>
              <w:ind w:right="-753"/>
              <w:rPr>
                <w:rFonts w:ascii="Arial" w:eastAsia="Times New Roman" w:hAnsi="Arial" w:cs="Arial"/>
                <w:sz w:val="20"/>
                <w:szCs w:val="20"/>
              </w:rPr>
            </w:pPr>
            <w:r w:rsidRPr="00396A57">
              <w:rPr>
                <w:rFonts w:ascii="Arial" w:eastAsia="Times New Roman" w:hAnsi="Arial" w:cs="Arial"/>
                <w:sz w:val="20"/>
                <w:szCs w:val="20"/>
              </w:rPr>
              <w:t>Safety of Life at Sea Convention</w:t>
            </w:r>
          </w:p>
        </w:tc>
      </w:tr>
      <w:tr w:rsidR="00396A57" w:rsidRPr="00396A57" w14:paraId="255B7301" w14:textId="77777777" w:rsidTr="00396A57">
        <w:tc>
          <w:tcPr>
            <w:tcW w:w="1710" w:type="dxa"/>
            <w:tcBorders>
              <w:bottom w:val="single" w:sz="12" w:space="0" w:color="auto"/>
            </w:tcBorders>
          </w:tcPr>
          <w:p w14:paraId="5A7C320B" w14:textId="77777777" w:rsidR="00396A57" w:rsidRPr="00396A57" w:rsidRDefault="00396A57" w:rsidP="00396A57">
            <w:pPr>
              <w:spacing w:before="40" w:after="40" w:line="240" w:lineRule="auto"/>
              <w:rPr>
                <w:rFonts w:ascii="Arial" w:eastAsia="Times New Roman" w:hAnsi="Arial" w:cs="Arial"/>
                <w:sz w:val="20"/>
                <w:szCs w:val="20"/>
              </w:rPr>
            </w:pPr>
            <w:r w:rsidRPr="00396A57">
              <w:rPr>
                <w:rFonts w:ascii="Arial" w:eastAsia="Times New Roman" w:hAnsi="Arial" w:cs="Arial"/>
                <w:sz w:val="20"/>
                <w:szCs w:val="20"/>
              </w:rPr>
              <w:t>VHF</w:t>
            </w:r>
          </w:p>
        </w:tc>
        <w:tc>
          <w:tcPr>
            <w:tcW w:w="7020" w:type="dxa"/>
            <w:tcBorders>
              <w:bottom w:val="single" w:sz="12" w:space="0" w:color="auto"/>
            </w:tcBorders>
          </w:tcPr>
          <w:p w14:paraId="6998C8C7" w14:textId="77777777" w:rsidR="00396A57" w:rsidRPr="00396A57" w:rsidRDefault="00396A57" w:rsidP="00396A57">
            <w:pPr>
              <w:spacing w:before="40" w:after="40" w:line="240" w:lineRule="auto"/>
              <w:ind w:right="-753"/>
              <w:rPr>
                <w:rFonts w:ascii="Arial" w:eastAsia="Times New Roman" w:hAnsi="Arial" w:cs="Arial"/>
                <w:sz w:val="20"/>
                <w:szCs w:val="20"/>
              </w:rPr>
            </w:pPr>
            <w:r w:rsidRPr="00396A57">
              <w:rPr>
                <w:rFonts w:ascii="Arial" w:eastAsia="Times New Roman" w:hAnsi="Arial" w:cs="Arial"/>
                <w:sz w:val="20"/>
                <w:szCs w:val="20"/>
              </w:rPr>
              <w:t>Very High Frequency (marine radio)</w:t>
            </w:r>
          </w:p>
        </w:tc>
      </w:tr>
    </w:tbl>
    <w:p w14:paraId="4057B8BE" w14:textId="77777777" w:rsidR="00396A57" w:rsidRPr="00396A57" w:rsidRDefault="00396A57" w:rsidP="00396A57">
      <w:pPr>
        <w:spacing w:after="0" w:line="240" w:lineRule="auto"/>
        <w:rPr>
          <w:rFonts w:ascii="Arial" w:eastAsia="Times New Roman" w:hAnsi="Arial" w:cs="Arial"/>
          <w:sz w:val="24"/>
          <w:szCs w:val="20"/>
        </w:rPr>
      </w:pPr>
    </w:p>
    <w:p w14:paraId="00572087" w14:textId="77777777" w:rsidR="00396A57" w:rsidRPr="00396A57" w:rsidRDefault="00396A57" w:rsidP="00396A57">
      <w:pPr>
        <w:spacing w:after="0" w:line="240" w:lineRule="auto"/>
        <w:rPr>
          <w:rFonts w:ascii="Arial" w:eastAsia="Times New Roman" w:hAnsi="Arial" w:cs="Arial"/>
          <w:sz w:val="24"/>
          <w:szCs w:val="20"/>
        </w:rPr>
      </w:pPr>
    </w:p>
    <w:p w14:paraId="298783CE" w14:textId="77777777" w:rsidR="00396A57" w:rsidRPr="00396A57" w:rsidRDefault="00396A57" w:rsidP="00396A57">
      <w:pPr>
        <w:widowControl w:val="0"/>
        <w:spacing w:after="120" w:line="240" w:lineRule="auto"/>
        <w:rPr>
          <w:rFonts w:ascii="Arial" w:eastAsia="Times New Roman" w:hAnsi="Arial" w:cs="Arial"/>
          <w:szCs w:val="20"/>
        </w:rPr>
      </w:pPr>
    </w:p>
    <w:p w14:paraId="4ED8487C" w14:textId="77777777" w:rsidR="00396A57" w:rsidRPr="00396A57" w:rsidRDefault="00396A57" w:rsidP="00396A57">
      <w:pPr>
        <w:framePr w:hSpace="187" w:wrap="auto" w:hAnchor="margin" w:xAlign="center" w:yAlign="center"/>
        <w:spacing w:after="240" w:line="240" w:lineRule="auto"/>
        <w:rPr>
          <w:rFonts w:ascii="Arial" w:eastAsia="Times New Roman" w:hAnsi="Arial" w:cs="Arial"/>
          <w:b/>
          <w:sz w:val="24"/>
          <w:szCs w:val="20"/>
        </w:rPr>
      </w:pPr>
    </w:p>
    <w:p w14:paraId="5A618C52" w14:textId="77777777" w:rsidR="00396A57" w:rsidRPr="00396A57" w:rsidRDefault="00396A57" w:rsidP="00396A57">
      <w:pPr>
        <w:tabs>
          <w:tab w:val="left" w:pos="4140"/>
          <w:tab w:val="right" w:pos="9270"/>
        </w:tabs>
        <w:spacing w:after="240" w:line="240" w:lineRule="auto"/>
        <w:ind w:left="720"/>
        <w:jc w:val="both"/>
        <w:rPr>
          <w:rFonts w:ascii="Arial" w:eastAsia="Times New Roman" w:hAnsi="Arial" w:cs="Arial"/>
          <w:sz w:val="24"/>
          <w:szCs w:val="20"/>
        </w:rPr>
        <w:sectPr w:rsidR="00396A57" w:rsidRPr="00396A57" w:rsidSect="000A0998">
          <w:headerReference w:type="even" r:id="rId18"/>
          <w:headerReference w:type="default" r:id="rId19"/>
          <w:footerReference w:type="even" r:id="rId20"/>
          <w:footerReference w:type="default" r:id="rId21"/>
          <w:pgSz w:w="11907" w:h="16840" w:code="9"/>
          <w:pgMar w:top="1135" w:right="1077" w:bottom="1440" w:left="1440" w:header="720" w:footer="600" w:gutter="0"/>
          <w:paperSrc w:first="87" w:other="87"/>
          <w:pgNumType w:start="1"/>
          <w:cols w:space="720"/>
        </w:sectPr>
      </w:pPr>
      <w:bookmarkStart w:id="188" w:name="_Ref413662824"/>
      <w:bookmarkStart w:id="189" w:name="_Toc413663500"/>
      <w:bookmarkStart w:id="190" w:name="_Toc413677802"/>
      <w:bookmarkStart w:id="191" w:name="_Toc458119422"/>
    </w:p>
    <w:p w14:paraId="6B51065F" w14:textId="77777777" w:rsidR="00912369" w:rsidRPr="00396A57" w:rsidRDefault="00912369" w:rsidP="00912369">
      <w:pPr>
        <w:framePr w:w="8959" w:h="973" w:hRule="exact" w:hSpace="187" w:wrap="auto" w:vAnchor="page" w:hAnchor="page" w:x="1366" w:y="655"/>
        <w:spacing w:after="240" w:line="240" w:lineRule="auto"/>
        <w:jc w:val="center"/>
        <w:rPr>
          <w:rFonts w:ascii="Arial" w:eastAsia="Times New Roman" w:hAnsi="Arial" w:cs="Arial"/>
          <w:b/>
          <w:sz w:val="24"/>
          <w:szCs w:val="20"/>
        </w:rPr>
      </w:pPr>
      <w:bookmarkStart w:id="192" w:name="_Ref413662714"/>
      <w:bookmarkStart w:id="193" w:name="_Toc413663526"/>
      <w:bookmarkStart w:id="194" w:name="_Toc413677828"/>
      <w:bookmarkStart w:id="195" w:name="_Toc458119424"/>
      <w:bookmarkEnd w:id="188"/>
      <w:bookmarkEnd w:id="189"/>
      <w:bookmarkEnd w:id="190"/>
      <w:bookmarkEnd w:id="191"/>
      <w:r w:rsidRPr="00396A57">
        <w:rPr>
          <w:rFonts w:ascii="Arial" w:eastAsia="Times New Roman" w:hAnsi="Arial" w:cs="Arial"/>
          <w:b/>
          <w:sz w:val="24"/>
          <w:szCs w:val="20"/>
        </w:rPr>
        <w:lastRenderedPageBreak/>
        <w:t xml:space="preserve">ANNEX </w:t>
      </w:r>
      <w:bookmarkEnd w:id="192"/>
      <w:bookmarkEnd w:id="193"/>
      <w:bookmarkEnd w:id="194"/>
      <w:bookmarkEnd w:id="195"/>
      <w:r>
        <w:rPr>
          <w:rFonts w:ascii="Arial" w:eastAsia="Times New Roman" w:hAnsi="Arial" w:cs="Arial"/>
          <w:b/>
          <w:sz w:val="24"/>
          <w:szCs w:val="20"/>
        </w:rPr>
        <w:t>A</w:t>
      </w:r>
    </w:p>
    <w:p w14:paraId="1E6E4986" w14:textId="77777777" w:rsidR="00912369" w:rsidRPr="00396A57" w:rsidRDefault="00912369" w:rsidP="00912369">
      <w:pPr>
        <w:framePr w:w="8959" w:h="973" w:hRule="exact" w:hSpace="187" w:wrap="auto" w:vAnchor="page" w:hAnchor="page" w:x="1366" w:y="655"/>
        <w:spacing w:after="240" w:line="240" w:lineRule="auto"/>
        <w:jc w:val="center"/>
        <w:rPr>
          <w:rFonts w:ascii="Arial" w:eastAsia="Times New Roman" w:hAnsi="Arial" w:cs="Arial"/>
          <w:b/>
          <w:sz w:val="24"/>
          <w:szCs w:val="20"/>
        </w:rPr>
      </w:pPr>
      <w:r w:rsidRPr="00396A57">
        <w:rPr>
          <w:rFonts w:ascii="Arial" w:eastAsia="Times New Roman" w:hAnsi="Arial" w:cs="Arial"/>
          <w:b/>
          <w:sz w:val="24"/>
          <w:szCs w:val="20"/>
        </w:rPr>
        <w:t>MASTER/PILOT EXCHANGE FORM</w:t>
      </w:r>
      <w:r>
        <w:rPr>
          <w:rFonts w:ascii="Arial" w:eastAsia="Times New Roman" w:hAnsi="Arial" w:cs="Arial"/>
          <w:b/>
          <w:sz w:val="24"/>
          <w:szCs w:val="20"/>
        </w:rPr>
        <w:t xml:space="preserve"> (Page 1.)</w:t>
      </w:r>
    </w:p>
    <w:p w14:paraId="08075973" w14:textId="77777777" w:rsidR="00396A57" w:rsidRPr="00396A57" w:rsidRDefault="00396A57" w:rsidP="00912369">
      <w:pPr>
        <w:spacing w:after="0" w:line="240" w:lineRule="auto"/>
        <w:rPr>
          <w:rFonts w:ascii="Arial" w:eastAsia="Times New Roman" w:hAnsi="Arial" w:cs="Arial"/>
          <w:szCs w:val="20"/>
        </w:rPr>
      </w:pPr>
    </w:p>
    <w:p w14:paraId="1CFF33FF" w14:textId="77777777" w:rsidR="00396A57" w:rsidRPr="00396A57" w:rsidRDefault="00396A57" w:rsidP="00396A57">
      <w:pPr>
        <w:tabs>
          <w:tab w:val="right" w:pos="9000"/>
        </w:tabs>
        <w:spacing w:after="0" w:line="240" w:lineRule="auto"/>
        <w:jc w:val="center"/>
        <w:rPr>
          <w:rFonts w:ascii="Times New Roman" w:eastAsia="Times New Roman" w:hAnsi="Times New Roman" w:cs="Times New Roman"/>
          <w:sz w:val="10"/>
          <w:szCs w:val="10"/>
        </w:rPr>
      </w:pPr>
      <w:r w:rsidRPr="00396A57">
        <w:rPr>
          <w:rFonts w:ascii="Comic Sans MS" w:eastAsia="Times New Roman" w:hAnsi="Comic Sans MS" w:cs="Times New Roman"/>
          <w:noProof/>
          <w:sz w:val="20"/>
          <w:szCs w:val="20"/>
          <w:lang w:eastAsia="en-GB"/>
        </w:rPr>
        <w:drawing>
          <wp:inline distT="0" distB="0" distL="0" distR="0" wp14:anchorId="36BD93ED" wp14:editId="21E0C3BD">
            <wp:extent cx="581660" cy="5937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660" cy="593725"/>
                    </a:xfrm>
                    <a:prstGeom prst="rect">
                      <a:avLst/>
                    </a:prstGeom>
                    <a:noFill/>
                    <a:ln>
                      <a:noFill/>
                    </a:ln>
                  </pic:spPr>
                </pic:pic>
              </a:graphicData>
            </a:graphic>
          </wp:inline>
        </w:drawing>
      </w:r>
    </w:p>
    <w:p w14:paraId="057A7F5A" w14:textId="77777777" w:rsidR="00396A57" w:rsidRPr="00396A57" w:rsidRDefault="00396A57" w:rsidP="00396A57">
      <w:pPr>
        <w:tabs>
          <w:tab w:val="right" w:pos="9000"/>
        </w:tabs>
        <w:spacing w:after="0" w:line="240" w:lineRule="auto"/>
        <w:jc w:val="center"/>
        <w:rPr>
          <w:rFonts w:ascii="Times New Roman" w:eastAsia="Times New Roman" w:hAnsi="Times New Roman" w:cs="Times New Roman"/>
          <w:spacing w:val="20"/>
          <w:sz w:val="18"/>
          <w:szCs w:val="18"/>
        </w:rPr>
      </w:pPr>
      <w:r w:rsidRPr="00396A57">
        <w:rPr>
          <w:rFonts w:ascii="Times New Roman" w:eastAsia="Times New Roman" w:hAnsi="Times New Roman" w:cs="Times New Roman"/>
          <w:spacing w:val="20"/>
          <w:sz w:val="18"/>
          <w:szCs w:val="18"/>
        </w:rPr>
        <w:t xml:space="preserve">DUCHY </w:t>
      </w:r>
      <w:r w:rsidRPr="00396A57">
        <w:rPr>
          <w:rFonts w:ascii="Times New Roman" w:eastAsia="Times New Roman" w:hAnsi="Times New Roman" w:cs="Times New Roman"/>
          <w:i/>
          <w:spacing w:val="20"/>
          <w:sz w:val="18"/>
          <w:szCs w:val="18"/>
        </w:rPr>
        <w:t xml:space="preserve">of </w:t>
      </w:r>
      <w:r w:rsidRPr="00396A57">
        <w:rPr>
          <w:rFonts w:ascii="Times New Roman" w:eastAsia="Times New Roman" w:hAnsi="Times New Roman" w:cs="Times New Roman"/>
          <w:spacing w:val="20"/>
          <w:sz w:val="18"/>
          <w:szCs w:val="18"/>
        </w:rPr>
        <w:t>CORNWALL</w:t>
      </w:r>
    </w:p>
    <w:p w14:paraId="47745EA3" w14:textId="77777777" w:rsidR="00396A57" w:rsidRPr="00396A57" w:rsidRDefault="00396A57" w:rsidP="00396A57">
      <w:pPr>
        <w:tabs>
          <w:tab w:val="right" w:pos="9000"/>
        </w:tabs>
        <w:spacing w:after="0" w:line="240" w:lineRule="auto"/>
        <w:jc w:val="center"/>
        <w:rPr>
          <w:rFonts w:ascii="Times New Roman" w:eastAsia="Times New Roman" w:hAnsi="Times New Roman" w:cs="Times New Roman"/>
          <w:spacing w:val="20"/>
          <w:sz w:val="18"/>
          <w:szCs w:val="18"/>
        </w:rPr>
      </w:pPr>
    </w:p>
    <w:p w14:paraId="565F5CDE" w14:textId="77777777" w:rsidR="00396A57" w:rsidRPr="00396A57" w:rsidRDefault="00396A57" w:rsidP="00396A57">
      <w:pPr>
        <w:widowControl w:val="0"/>
        <w:spacing w:after="120" w:line="240" w:lineRule="auto"/>
        <w:jc w:val="center"/>
        <w:rPr>
          <w:rFonts w:ascii="Calibri" w:eastAsia="Times New Roman" w:hAnsi="Calibri" w:cs="Calibri"/>
          <w:b/>
          <w:sz w:val="20"/>
          <w:szCs w:val="20"/>
        </w:rPr>
      </w:pPr>
      <w:r w:rsidRPr="00396A57">
        <w:rPr>
          <w:rFonts w:ascii="Calibri" w:eastAsia="Times New Roman" w:hAnsi="Calibri" w:cs="Calibri"/>
          <w:b/>
          <w:sz w:val="20"/>
          <w:szCs w:val="20"/>
        </w:rPr>
        <w:t>ISLES OF SCILLY PILOTAGE DISTRICT</w:t>
      </w:r>
    </w:p>
    <w:p w14:paraId="237A9FB2" w14:textId="77777777" w:rsidR="00396A57" w:rsidRPr="00396A57" w:rsidRDefault="00396A57" w:rsidP="00396A57">
      <w:pPr>
        <w:widowControl w:val="0"/>
        <w:spacing w:after="120" w:line="240" w:lineRule="auto"/>
        <w:jc w:val="center"/>
        <w:rPr>
          <w:rFonts w:ascii="Calibri" w:eastAsia="Times New Roman" w:hAnsi="Calibri" w:cs="Calibri"/>
          <w:b/>
          <w:sz w:val="20"/>
          <w:szCs w:val="20"/>
        </w:rPr>
      </w:pPr>
      <w:r w:rsidRPr="00396A57">
        <w:rPr>
          <w:rFonts w:ascii="Calibri" w:eastAsia="Times New Roman" w:hAnsi="Calibri" w:cs="Calibri"/>
          <w:b/>
          <w:sz w:val="20"/>
          <w:szCs w:val="20"/>
        </w:rPr>
        <w:t>MASTER/PILOT EXCHANGE (MPX)</w:t>
      </w:r>
    </w:p>
    <w:p w14:paraId="324D2A7C" w14:textId="77777777" w:rsidR="00396A57" w:rsidRPr="00396A57" w:rsidRDefault="00396A57" w:rsidP="00396A57">
      <w:pPr>
        <w:rPr>
          <w:rFonts w:ascii="Calibri" w:eastAsia="Times New Roman" w:hAnsi="Calibri" w:cs="Times New Roman"/>
          <w:sz w:val="18"/>
          <w:szCs w:val="18"/>
        </w:rPr>
      </w:pPr>
    </w:p>
    <w:p w14:paraId="5563A113" w14:textId="77777777" w:rsidR="00396A57" w:rsidRPr="00396A57" w:rsidRDefault="00396A57" w:rsidP="00396A57">
      <w:pPr>
        <w:rPr>
          <w:rFonts w:ascii="Calibri" w:eastAsia="Times New Roman" w:hAnsi="Calibri" w:cs="Times New Roman"/>
          <w:sz w:val="18"/>
          <w:szCs w:val="18"/>
        </w:rPr>
      </w:pPr>
      <w:r w:rsidRPr="00396A57">
        <w:rPr>
          <w:rFonts w:ascii="Calibri" w:eastAsia="Times New Roman" w:hAnsi="Calibri" w:cs="Times New Roman"/>
          <w:sz w:val="18"/>
          <w:szCs w:val="18"/>
        </w:rPr>
        <w:t>Ship Name:</w:t>
      </w:r>
      <w:r w:rsidRPr="00396A57">
        <w:rPr>
          <w:rFonts w:ascii="Calibri" w:eastAsia="Times New Roman" w:hAnsi="Calibri" w:cs="Times New Roman"/>
          <w:sz w:val="20"/>
          <w:szCs w:val="20"/>
        </w:rPr>
        <w:tab/>
      </w: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r w:rsidRPr="00396A57">
        <w:rPr>
          <w:rFonts w:ascii="Calibri" w:eastAsia="Times New Roman" w:hAnsi="Calibri" w:cs="Times New Roman"/>
          <w:sz w:val="18"/>
          <w:szCs w:val="18"/>
        </w:rPr>
        <w:t>Date:</w:t>
      </w:r>
    </w:p>
    <w:p w14:paraId="6A27416C" w14:textId="77777777" w:rsidR="00396A57" w:rsidRPr="00396A57" w:rsidRDefault="00396A57" w:rsidP="00396A57">
      <w:pPr>
        <w:rPr>
          <w:rFonts w:ascii="Calibri" w:eastAsia="Times New Roman" w:hAnsi="Calibri" w:cs="Times New Roman"/>
          <w:sz w:val="18"/>
          <w:szCs w:val="18"/>
        </w:rPr>
      </w:pPr>
      <w:r w:rsidRPr="00396A57">
        <w:rPr>
          <w:rFonts w:ascii="Calibri" w:eastAsia="Times New Roman" w:hAnsi="Calibri" w:cs="Times New Roman"/>
          <w:sz w:val="18"/>
          <w:szCs w:val="18"/>
        </w:rPr>
        <w:t>GT:</w:t>
      </w: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r w:rsidRPr="00396A57">
        <w:rPr>
          <w:rFonts w:ascii="Calibri" w:eastAsia="Times New Roman" w:hAnsi="Calibri" w:cs="Times New Roman"/>
          <w:sz w:val="18"/>
          <w:szCs w:val="18"/>
        </w:rPr>
        <w:t>Draught:</w:t>
      </w:r>
    </w:p>
    <w:p w14:paraId="7F05BF2C" w14:textId="77777777" w:rsidR="00396A57" w:rsidRPr="00396A57" w:rsidRDefault="00396A57" w:rsidP="00396A57">
      <w:pPr>
        <w:rPr>
          <w:rFonts w:ascii="Calibri" w:eastAsia="Times New Roman" w:hAnsi="Calibri" w:cs="Times New Roman"/>
          <w:sz w:val="16"/>
          <w:szCs w:val="16"/>
        </w:rPr>
      </w:pPr>
      <w:r w:rsidRPr="00396A57">
        <w:rPr>
          <w:rFonts w:ascii="Calibri" w:eastAsia="Times New Roman" w:hAnsi="Calibri" w:cs="Times New Roman"/>
          <w:sz w:val="18"/>
          <w:szCs w:val="18"/>
        </w:rPr>
        <w:t>Length:</w:t>
      </w: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r w:rsidRPr="00396A57">
        <w:rPr>
          <w:rFonts w:ascii="Calibri" w:eastAsia="Times New Roman" w:hAnsi="Calibri" w:cs="Times New Roman"/>
          <w:sz w:val="18"/>
          <w:szCs w:val="18"/>
        </w:rPr>
        <w:t>Beam:</w:t>
      </w:r>
    </w:p>
    <w:p w14:paraId="1A83ED41" w14:textId="77777777" w:rsidR="00396A57" w:rsidRPr="00396A57" w:rsidRDefault="00396A57" w:rsidP="00396A57">
      <w:pPr>
        <w:rPr>
          <w:rFonts w:ascii="Calibri" w:eastAsia="Times New Roman" w:hAnsi="Calibri" w:cs="Times New Roman"/>
          <w:sz w:val="18"/>
          <w:szCs w:val="18"/>
        </w:rPr>
      </w:pPr>
      <w:r w:rsidRPr="00396A57">
        <w:rPr>
          <w:rFonts w:ascii="Calibri" w:eastAsia="Times New Roman" w:hAnsi="Calibri" w:cs="Times New Roman"/>
          <w:sz w:val="18"/>
          <w:szCs w:val="18"/>
        </w:rPr>
        <w:t>MMSI:</w:t>
      </w: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r w:rsidRPr="00396A57">
        <w:rPr>
          <w:rFonts w:ascii="Calibri" w:eastAsia="Times New Roman" w:hAnsi="Calibri" w:cs="Times New Roman"/>
          <w:sz w:val="18"/>
          <w:szCs w:val="18"/>
        </w:rPr>
        <w:t>Call Sign:</w:t>
      </w:r>
    </w:p>
    <w:p w14:paraId="52318A3D" w14:textId="77777777" w:rsidR="00396A57" w:rsidRPr="00396A57" w:rsidRDefault="00396A57" w:rsidP="00396A57">
      <w:pPr>
        <w:jc w:val="center"/>
        <w:rPr>
          <w:rFonts w:ascii="Calibri" w:eastAsia="Times New Roman" w:hAnsi="Calibri" w:cs="Times New Roman"/>
          <w:b/>
          <w:sz w:val="18"/>
          <w:szCs w:val="18"/>
          <w:u w:val="single"/>
        </w:rPr>
      </w:pPr>
      <w:r w:rsidRPr="00396A57">
        <w:rPr>
          <w:rFonts w:ascii="Times New Roman" w:eastAsia="Times New Roman" w:hAnsi="Times New Roman" w:cs="Times New Roman"/>
          <w:noProof/>
          <w:sz w:val="24"/>
          <w:szCs w:val="20"/>
          <w:lang w:eastAsia="en-GB"/>
        </w:rPr>
        <w:drawing>
          <wp:anchor distT="0" distB="0" distL="114300" distR="114300" simplePos="0" relativeHeight="251661312" behindDoc="0" locked="0" layoutInCell="1" allowOverlap="1" wp14:anchorId="46C1FEEE" wp14:editId="1B5DBF10">
            <wp:simplePos x="0" y="0"/>
            <wp:positionH relativeFrom="column">
              <wp:posOffset>3716655</wp:posOffset>
            </wp:positionH>
            <wp:positionV relativeFrom="paragraph">
              <wp:posOffset>88900</wp:posOffset>
            </wp:positionV>
            <wp:extent cx="438150" cy="9798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A57">
        <w:rPr>
          <w:rFonts w:ascii="Calibri" w:eastAsia="Times New Roman" w:hAnsi="Calibri" w:cs="Times New Roman"/>
          <w:b/>
          <w:sz w:val="18"/>
          <w:szCs w:val="18"/>
          <w:u w:val="single"/>
        </w:rPr>
        <w:t>Inbound Pilotage</w:t>
      </w:r>
    </w:p>
    <w:p w14:paraId="519125C5"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sz w:val="18"/>
          <w:szCs w:val="18"/>
        </w:rPr>
        <w:t xml:space="preserve">Route to be taken </w:t>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t xml:space="preserve">Sea to St Mary’s Harbour via Crow Sound </w:t>
      </w:r>
    </w:p>
    <w:p w14:paraId="4862C7B7" w14:textId="77777777" w:rsidR="00396A57" w:rsidRPr="00396A57" w:rsidRDefault="00396A57" w:rsidP="00396A57">
      <w:pPr>
        <w:spacing w:after="0" w:line="240" w:lineRule="auto"/>
        <w:ind w:left="1440" w:firstLine="720"/>
        <w:rPr>
          <w:rFonts w:ascii="Calibri" w:eastAsia="Times New Roman" w:hAnsi="Calibri" w:cs="Times New Roman"/>
          <w:sz w:val="18"/>
          <w:szCs w:val="18"/>
        </w:rPr>
      </w:pPr>
      <w:r w:rsidRPr="00396A57">
        <w:rPr>
          <w:rFonts w:ascii="Calibri" w:eastAsia="Times New Roman" w:hAnsi="Calibri" w:cs="Times New Roman"/>
          <w:sz w:val="18"/>
          <w:szCs w:val="18"/>
        </w:rPr>
        <w:t>Sea to St Mary’s Harbour via St Mary’s Sound</w:t>
      </w:r>
    </w:p>
    <w:p w14:paraId="10948675"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t>Sea to Crow Sound</w:t>
      </w:r>
    </w:p>
    <w:p w14:paraId="2CF6FB37"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t>Sea to St Mary’s Roads via North West Passage</w:t>
      </w:r>
    </w:p>
    <w:p w14:paraId="1A10361D"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t>Sea to St Mary’s Roads via St Mary’s Sound</w:t>
      </w:r>
    </w:p>
    <w:p w14:paraId="7AF8B4CC" w14:textId="77777777" w:rsidR="00396A57" w:rsidRPr="00396A57" w:rsidRDefault="00396A57" w:rsidP="00396A57">
      <w:pPr>
        <w:spacing w:after="0" w:line="240" w:lineRule="auto"/>
        <w:rPr>
          <w:rFonts w:ascii="Calibri" w:eastAsia="Times New Roman" w:hAnsi="Calibri" w:cs="Times New Roman"/>
          <w:sz w:val="16"/>
          <w:szCs w:val="16"/>
        </w:rPr>
      </w:pPr>
    </w:p>
    <w:p w14:paraId="323CF424" w14:textId="77777777" w:rsidR="00396A57" w:rsidRPr="00396A57" w:rsidRDefault="00396A57" w:rsidP="00396A57">
      <w:pPr>
        <w:spacing w:after="0" w:line="240" w:lineRule="auto"/>
        <w:rPr>
          <w:rFonts w:ascii="Calibri" w:eastAsia="Times New Roman" w:hAnsi="Calibri" w:cs="Times New Roman"/>
          <w:sz w:val="16"/>
          <w:szCs w:val="16"/>
        </w:rPr>
      </w:pP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r w:rsidRPr="00396A57">
        <w:rPr>
          <w:rFonts w:ascii="Calibri" w:eastAsia="Times New Roman" w:hAnsi="Calibri" w:cs="Times New Roman"/>
          <w:sz w:val="18"/>
          <w:szCs w:val="18"/>
        </w:rPr>
        <w:t xml:space="preserve">Other (Please </w:t>
      </w:r>
      <w:proofErr w:type="gramStart"/>
      <w:r w:rsidRPr="00396A57">
        <w:rPr>
          <w:rFonts w:ascii="Calibri" w:eastAsia="Times New Roman" w:hAnsi="Calibri" w:cs="Times New Roman"/>
          <w:sz w:val="18"/>
          <w:szCs w:val="18"/>
        </w:rPr>
        <w:t>Specify)</w:t>
      </w:r>
      <w:r w:rsidRPr="00396A57">
        <w:rPr>
          <w:rFonts w:ascii="Calibri" w:eastAsia="Times New Roman" w:hAnsi="Calibri" w:cs="Times New Roman"/>
          <w:sz w:val="16"/>
          <w:szCs w:val="16"/>
        </w:rPr>
        <w:t xml:space="preserve">   </w:t>
      </w:r>
      <w:proofErr w:type="gramEnd"/>
      <w:r w:rsidRPr="00396A57">
        <w:rPr>
          <w:rFonts w:ascii="Calibri" w:eastAsia="Times New Roman" w:hAnsi="Calibri" w:cs="Times New Roman"/>
          <w:sz w:val="16"/>
          <w:szCs w:val="16"/>
        </w:rPr>
        <w:t>____________________________________</w:t>
      </w:r>
    </w:p>
    <w:p w14:paraId="676ED0A2" w14:textId="77777777" w:rsidR="00396A57" w:rsidRPr="00396A57" w:rsidRDefault="00396A57" w:rsidP="00396A57">
      <w:pPr>
        <w:rPr>
          <w:rFonts w:ascii="Calibri" w:eastAsia="Times New Roman" w:hAnsi="Calibri" w:cs="Times New Roman"/>
          <w:sz w:val="16"/>
          <w:szCs w:val="16"/>
        </w:rPr>
      </w:pPr>
    </w:p>
    <w:p w14:paraId="2146C29A" w14:textId="77777777" w:rsidR="00396A57" w:rsidRPr="00396A57" w:rsidRDefault="00396A57" w:rsidP="00396A57">
      <w:pPr>
        <w:rPr>
          <w:rFonts w:ascii="Calibri" w:eastAsia="Times New Roman" w:hAnsi="Calibri" w:cs="Times New Roman"/>
          <w:sz w:val="16"/>
          <w:szCs w:val="16"/>
        </w:rPr>
      </w:pPr>
      <w:r w:rsidRPr="00396A57">
        <w:rPr>
          <w:rFonts w:ascii="Calibri" w:eastAsia="Times New Roman" w:hAnsi="Calibri" w:cs="Times New Roman"/>
          <w:sz w:val="18"/>
          <w:szCs w:val="18"/>
        </w:rPr>
        <w:t>Current weather at anchorage</w:t>
      </w:r>
      <w:r w:rsidRPr="00396A57">
        <w:rPr>
          <w:rFonts w:ascii="Calibri" w:eastAsia="Times New Roman" w:hAnsi="Calibri" w:cs="Times New Roman"/>
          <w:sz w:val="16"/>
          <w:szCs w:val="16"/>
        </w:rPr>
        <w:t xml:space="preserve">     ___________          </w:t>
      </w:r>
      <w:r w:rsidRPr="00396A57">
        <w:rPr>
          <w:rFonts w:ascii="Calibri" w:eastAsia="Times New Roman" w:hAnsi="Calibri" w:cs="Times New Roman"/>
          <w:sz w:val="18"/>
          <w:szCs w:val="18"/>
        </w:rPr>
        <w:t>Forecasted weather at anchorage</w:t>
      </w:r>
      <w:r w:rsidRPr="00396A57">
        <w:rPr>
          <w:rFonts w:ascii="Calibri" w:eastAsia="Times New Roman" w:hAnsi="Calibri" w:cs="Times New Roman"/>
          <w:sz w:val="16"/>
          <w:szCs w:val="16"/>
        </w:rPr>
        <w:t xml:space="preserve">   ___________</w:t>
      </w:r>
    </w:p>
    <w:p w14:paraId="32A44911" w14:textId="77777777" w:rsidR="00396A57" w:rsidRPr="00396A57" w:rsidRDefault="00396A57" w:rsidP="00396A57">
      <w:pPr>
        <w:spacing w:after="0" w:line="240" w:lineRule="auto"/>
        <w:rPr>
          <w:rFonts w:ascii="Calibri" w:eastAsia="Times New Roman" w:hAnsi="Calibri" w:cs="Times New Roman"/>
          <w:sz w:val="16"/>
          <w:szCs w:val="16"/>
        </w:rPr>
      </w:pPr>
    </w:p>
    <w:p w14:paraId="6393D0B7" w14:textId="77777777" w:rsidR="00396A57" w:rsidRPr="00396A57" w:rsidRDefault="00396A57" w:rsidP="00396A57">
      <w:pPr>
        <w:spacing w:after="0" w:line="240" w:lineRule="auto"/>
        <w:rPr>
          <w:rFonts w:ascii="Calibri" w:eastAsia="Times New Roman" w:hAnsi="Calibri" w:cs="Times New Roman"/>
          <w:sz w:val="16"/>
          <w:szCs w:val="16"/>
        </w:rPr>
      </w:pPr>
      <w:r w:rsidRPr="00396A57">
        <w:rPr>
          <w:rFonts w:ascii="Calibri" w:eastAsia="Times New Roman" w:hAnsi="Calibri" w:cs="Times New Roman"/>
          <w:sz w:val="18"/>
          <w:szCs w:val="18"/>
        </w:rPr>
        <w:t>Minimum UKC through transit     __________m</w:t>
      </w:r>
      <w:r w:rsidRPr="00396A57">
        <w:rPr>
          <w:rFonts w:ascii="Calibri" w:eastAsia="Times New Roman" w:hAnsi="Calibri" w:cs="Times New Roman"/>
          <w:sz w:val="16"/>
          <w:szCs w:val="16"/>
        </w:rPr>
        <w:t xml:space="preserve">    </w:t>
      </w:r>
      <w:r w:rsidRPr="00396A57">
        <w:rPr>
          <w:rFonts w:ascii="Calibri" w:eastAsia="Times New Roman" w:hAnsi="Calibri" w:cs="Times New Roman"/>
          <w:sz w:val="16"/>
          <w:szCs w:val="16"/>
        </w:rPr>
        <w:tab/>
      </w:r>
      <w:r w:rsidRPr="00396A57">
        <w:rPr>
          <w:rFonts w:ascii="Calibri" w:eastAsia="Times New Roman" w:hAnsi="Calibri" w:cs="Times New Roman"/>
          <w:sz w:val="18"/>
          <w:szCs w:val="18"/>
        </w:rPr>
        <w:t>Minimum UKC at anchorage             __________m</w:t>
      </w:r>
      <w:r w:rsidRPr="00396A57">
        <w:rPr>
          <w:rFonts w:ascii="Calibri" w:eastAsia="Times New Roman" w:hAnsi="Calibri" w:cs="Times New Roman"/>
          <w:sz w:val="16"/>
          <w:szCs w:val="16"/>
        </w:rPr>
        <w:t xml:space="preserve"> </w:t>
      </w:r>
    </w:p>
    <w:p w14:paraId="38BAD785" w14:textId="77777777" w:rsidR="00396A57" w:rsidRPr="00396A57" w:rsidRDefault="00396A57" w:rsidP="00396A57">
      <w:pPr>
        <w:spacing w:after="0" w:line="240" w:lineRule="auto"/>
        <w:rPr>
          <w:rFonts w:ascii="Calibri" w:eastAsia="Times New Roman" w:hAnsi="Calibri" w:cs="Times New Roman"/>
          <w:sz w:val="16"/>
          <w:szCs w:val="16"/>
        </w:rPr>
      </w:pPr>
    </w:p>
    <w:p w14:paraId="72EAD764" w14:textId="77777777" w:rsidR="00396A57" w:rsidRPr="00396A57" w:rsidRDefault="00396A57" w:rsidP="00396A57">
      <w:pPr>
        <w:spacing w:after="0" w:line="240" w:lineRule="auto"/>
        <w:rPr>
          <w:rFonts w:ascii="Calibri" w:eastAsia="Times New Roman" w:hAnsi="Calibri" w:cs="Times New Roman"/>
          <w:sz w:val="16"/>
          <w:szCs w:val="16"/>
        </w:rPr>
      </w:pPr>
    </w:p>
    <w:p w14:paraId="3655FB82" w14:textId="77777777" w:rsidR="00396A57" w:rsidRPr="00396A57" w:rsidRDefault="00396A57" w:rsidP="00396A57">
      <w:pPr>
        <w:spacing w:after="0" w:line="240" w:lineRule="auto"/>
        <w:rPr>
          <w:rFonts w:ascii="Calibri" w:eastAsia="Times New Roman" w:hAnsi="Calibri" w:cs="Times New Roman"/>
          <w:sz w:val="16"/>
          <w:szCs w:val="16"/>
        </w:rPr>
      </w:pPr>
      <w:r w:rsidRPr="00396A57">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662336" behindDoc="0" locked="0" layoutInCell="1" allowOverlap="1" wp14:anchorId="7677910A" wp14:editId="640430BB">
                <wp:simplePos x="0" y="0"/>
                <wp:positionH relativeFrom="column">
                  <wp:posOffset>1125855</wp:posOffset>
                </wp:positionH>
                <wp:positionV relativeFrom="paragraph">
                  <wp:posOffset>15875</wp:posOffset>
                </wp:positionV>
                <wp:extent cx="171450" cy="17145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8B233" id="Rectangle 8" o:spid="_x0000_s1026" style="position:absolute;margin-left:88.65pt;margin-top:1.25pt;width:13.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" filled="f" strokecolor="windowText" strokeweight="1pt">
                <v:path arrowok="t"/>
              </v:rect>
            </w:pict>
          </mc:Fallback>
        </mc:AlternateContent>
      </w:r>
      <w:r w:rsidRPr="00396A57">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663360" behindDoc="0" locked="0" layoutInCell="1" allowOverlap="1" wp14:anchorId="0FCE58C4" wp14:editId="7A302114">
                <wp:simplePos x="0" y="0"/>
                <wp:positionH relativeFrom="column">
                  <wp:posOffset>4038600</wp:posOffset>
                </wp:positionH>
                <wp:positionV relativeFrom="paragraph">
                  <wp:posOffset>9525</wp:posOffset>
                </wp:positionV>
                <wp:extent cx="171450" cy="17145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58AB7" id="Rectangle 13" o:spid="_x0000_s1026" style="position:absolute;margin-left:318pt;margin-top:.75pt;width:13.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" filled="f" strokecolor="windowText" strokeweight="1pt">
                <v:path arrowok="t"/>
              </v:rect>
            </w:pict>
          </mc:Fallback>
        </mc:AlternateContent>
      </w:r>
      <w:r w:rsidRPr="00396A57">
        <w:rPr>
          <w:rFonts w:ascii="Calibri" w:eastAsia="Times New Roman" w:hAnsi="Calibri" w:cs="Times New Roman"/>
          <w:sz w:val="18"/>
          <w:szCs w:val="18"/>
        </w:rPr>
        <w:t>Anchors ready for use</w:t>
      </w:r>
      <w:r w:rsidRPr="00396A57">
        <w:rPr>
          <w:rFonts w:ascii="Calibri" w:eastAsia="Times New Roman" w:hAnsi="Calibri" w:cs="Times New Roman"/>
          <w:sz w:val="18"/>
          <w:szCs w:val="18"/>
        </w:rPr>
        <w:tab/>
      </w: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r w:rsidRPr="00396A57">
        <w:rPr>
          <w:rFonts w:ascii="Calibri" w:eastAsia="Times New Roman" w:hAnsi="Calibri" w:cs="Times New Roman"/>
          <w:sz w:val="18"/>
          <w:szCs w:val="18"/>
        </w:rPr>
        <w:t>Hand steering engaged for pilotage</w:t>
      </w:r>
      <w:r w:rsidRPr="00396A57">
        <w:rPr>
          <w:rFonts w:ascii="Calibri" w:eastAsia="Times New Roman" w:hAnsi="Calibri" w:cs="Times New Roman"/>
          <w:sz w:val="16"/>
          <w:szCs w:val="16"/>
        </w:rPr>
        <w:t xml:space="preserve">     </w:t>
      </w:r>
    </w:p>
    <w:p w14:paraId="1B9E7E86" w14:textId="77777777" w:rsidR="00396A57" w:rsidRPr="00396A57" w:rsidRDefault="00396A57" w:rsidP="00396A57">
      <w:pPr>
        <w:spacing w:after="0" w:line="240" w:lineRule="auto"/>
        <w:rPr>
          <w:rFonts w:ascii="Calibri" w:eastAsia="Times New Roman" w:hAnsi="Calibri" w:cs="Times New Roman"/>
          <w:sz w:val="16"/>
          <w:szCs w:val="16"/>
        </w:rPr>
      </w:pPr>
    </w:p>
    <w:p w14:paraId="2A689B6B" w14:textId="77777777" w:rsidR="00396A57" w:rsidRPr="00396A57" w:rsidRDefault="00396A57" w:rsidP="00396A57">
      <w:pPr>
        <w:spacing w:after="0" w:line="240" w:lineRule="auto"/>
        <w:rPr>
          <w:rFonts w:ascii="Calibri" w:eastAsia="Times New Roman" w:hAnsi="Calibri" w:cs="Times New Roman"/>
          <w:sz w:val="16"/>
          <w:szCs w:val="16"/>
        </w:rPr>
      </w:pPr>
    </w:p>
    <w:p w14:paraId="0A1F2F51"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sz w:val="18"/>
          <w:szCs w:val="18"/>
        </w:rPr>
        <w:t>Defects</w:t>
      </w:r>
    </w:p>
    <w:p w14:paraId="6966E8ED" w14:textId="77777777" w:rsidR="00396A57" w:rsidRPr="00396A57" w:rsidRDefault="00396A57" w:rsidP="00396A57">
      <w:pPr>
        <w:spacing w:after="0" w:line="240" w:lineRule="auto"/>
        <w:rPr>
          <w:rFonts w:ascii="Calibri" w:eastAsia="Times New Roman" w:hAnsi="Calibri" w:cs="Times New Roman"/>
          <w:sz w:val="16"/>
          <w:szCs w:val="16"/>
        </w:rPr>
      </w:pPr>
    </w:p>
    <w:p w14:paraId="2C02B646" w14:textId="77777777" w:rsidR="00396A57" w:rsidRPr="00396A57" w:rsidRDefault="00396A57" w:rsidP="00396A57">
      <w:pPr>
        <w:spacing w:after="0" w:line="240" w:lineRule="auto"/>
        <w:rPr>
          <w:rFonts w:ascii="Calibri" w:eastAsia="Times New Roman" w:hAnsi="Calibri" w:cs="Times New Roman"/>
          <w:sz w:val="16"/>
          <w:szCs w:val="16"/>
        </w:rPr>
      </w:pPr>
    </w:p>
    <w:p w14:paraId="7F175DAA" w14:textId="77777777" w:rsidR="00396A57" w:rsidRPr="00396A57" w:rsidRDefault="00396A57" w:rsidP="00396A57">
      <w:pPr>
        <w:spacing w:after="0" w:line="240" w:lineRule="auto"/>
        <w:rPr>
          <w:rFonts w:ascii="Calibri" w:eastAsia="Times New Roman" w:hAnsi="Calibri" w:cs="Times New Roman"/>
          <w:sz w:val="16"/>
          <w:szCs w:val="16"/>
        </w:rPr>
      </w:pPr>
    </w:p>
    <w:p w14:paraId="3E71327A" w14:textId="77777777" w:rsidR="00396A57" w:rsidRPr="00396A57" w:rsidRDefault="00396A57" w:rsidP="00396A57">
      <w:pPr>
        <w:spacing w:after="0" w:line="240" w:lineRule="auto"/>
        <w:rPr>
          <w:rFonts w:ascii="Calibri" w:eastAsia="Times New Roman" w:hAnsi="Calibri" w:cs="Times New Roman"/>
          <w:sz w:val="16"/>
          <w:szCs w:val="16"/>
        </w:rPr>
      </w:pPr>
    </w:p>
    <w:p w14:paraId="17AA4592"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sz w:val="18"/>
          <w:szCs w:val="18"/>
        </w:rPr>
        <w:t>Notes (LNtM/Traffic etc.)</w:t>
      </w:r>
    </w:p>
    <w:p w14:paraId="7A3B9DF2" w14:textId="77777777" w:rsidR="00396A57" w:rsidRPr="00396A57" w:rsidRDefault="00396A57" w:rsidP="00396A57">
      <w:pPr>
        <w:spacing w:after="0" w:line="240" w:lineRule="auto"/>
        <w:rPr>
          <w:rFonts w:ascii="Calibri" w:eastAsia="Times New Roman" w:hAnsi="Calibri" w:cs="Times New Roman"/>
          <w:sz w:val="18"/>
          <w:szCs w:val="18"/>
        </w:rPr>
      </w:pPr>
    </w:p>
    <w:p w14:paraId="5C2737AF" w14:textId="77777777" w:rsidR="00396A57" w:rsidRPr="00396A57" w:rsidRDefault="00396A57" w:rsidP="00396A57">
      <w:pPr>
        <w:spacing w:after="0" w:line="240" w:lineRule="auto"/>
        <w:rPr>
          <w:rFonts w:ascii="Calibri" w:eastAsia="Times New Roman" w:hAnsi="Calibri" w:cs="Times New Roman"/>
          <w:sz w:val="18"/>
          <w:szCs w:val="18"/>
        </w:rPr>
      </w:pPr>
    </w:p>
    <w:p w14:paraId="67902EA1" w14:textId="77777777" w:rsidR="00396A57" w:rsidRPr="00396A57" w:rsidRDefault="00396A57" w:rsidP="00396A57">
      <w:pPr>
        <w:spacing w:after="0" w:line="240" w:lineRule="auto"/>
        <w:rPr>
          <w:rFonts w:ascii="Calibri" w:eastAsia="Times New Roman" w:hAnsi="Calibri" w:cs="Times New Roman"/>
          <w:sz w:val="18"/>
          <w:szCs w:val="18"/>
        </w:rPr>
      </w:pPr>
    </w:p>
    <w:p w14:paraId="2159D292" w14:textId="77777777" w:rsidR="00396A57" w:rsidRPr="00396A57" w:rsidRDefault="00396A57" w:rsidP="00396A57">
      <w:pPr>
        <w:spacing w:after="0" w:line="240" w:lineRule="auto"/>
        <w:rPr>
          <w:rFonts w:ascii="Calibri" w:eastAsia="Times New Roman" w:hAnsi="Calibri" w:cs="Times New Roman"/>
          <w:sz w:val="18"/>
          <w:szCs w:val="18"/>
        </w:rPr>
      </w:pPr>
    </w:p>
    <w:p w14:paraId="0DEFFD17" w14:textId="77777777" w:rsidR="00396A57" w:rsidRPr="00396A57" w:rsidRDefault="00396A57" w:rsidP="00396A57">
      <w:pPr>
        <w:spacing w:after="0" w:line="240" w:lineRule="auto"/>
        <w:rPr>
          <w:rFonts w:ascii="Calibri" w:eastAsia="Times New Roman" w:hAnsi="Calibri" w:cs="Times New Roman"/>
          <w:sz w:val="18"/>
          <w:szCs w:val="18"/>
        </w:rPr>
      </w:pPr>
    </w:p>
    <w:p w14:paraId="4ACD0ADC"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sz w:val="18"/>
          <w:szCs w:val="18"/>
        </w:rPr>
        <w:t>____________________________________                             ____________________________________</w:t>
      </w:r>
    </w:p>
    <w:p w14:paraId="372679E8"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sz w:val="18"/>
          <w:szCs w:val="18"/>
        </w:rPr>
        <w:t xml:space="preserve">                 Inbound MPX Completed</w:t>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t xml:space="preserve">   Inbound MPX Completed</w:t>
      </w:r>
    </w:p>
    <w:p w14:paraId="5A1F86E8"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b/>
          <w:sz w:val="18"/>
          <w:szCs w:val="18"/>
        </w:rPr>
        <w:t xml:space="preserve">                                   Pilot</w:t>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t xml:space="preserve">                 </w:t>
      </w:r>
      <w:r w:rsidRPr="00396A57">
        <w:rPr>
          <w:rFonts w:ascii="Calibri" w:eastAsia="Times New Roman" w:hAnsi="Calibri" w:cs="Times New Roman"/>
          <w:b/>
          <w:sz w:val="18"/>
          <w:szCs w:val="18"/>
        </w:rPr>
        <w:t>Captain</w:t>
      </w:r>
    </w:p>
    <w:p w14:paraId="06875304" w14:textId="77777777" w:rsidR="00396A57" w:rsidRPr="00396A57" w:rsidRDefault="00396A57" w:rsidP="00396A57">
      <w:pPr>
        <w:spacing w:after="240" w:line="280" w:lineRule="exact"/>
        <w:ind w:firstLine="709"/>
        <w:jc w:val="center"/>
        <w:rPr>
          <w:rFonts w:ascii="Arial" w:eastAsia="Times New Roman" w:hAnsi="Arial" w:cs="Arial"/>
          <w:b/>
          <w:szCs w:val="20"/>
        </w:rPr>
      </w:pPr>
    </w:p>
    <w:p w14:paraId="1088870A" w14:textId="77777777" w:rsidR="00396A57" w:rsidRPr="00396A57" w:rsidRDefault="00396A57" w:rsidP="00396A57">
      <w:pPr>
        <w:spacing w:after="0" w:line="240" w:lineRule="auto"/>
        <w:jc w:val="center"/>
        <w:rPr>
          <w:rFonts w:ascii="Calibri" w:eastAsia="Times New Roman" w:hAnsi="Calibri" w:cs="Times New Roman"/>
          <w:b/>
          <w:sz w:val="18"/>
          <w:szCs w:val="18"/>
        </w:rPr>
      </w:pPr>
    </w:p>
    <w:p w14:paraId="60B14227" w14:textId="77777777" w:rsidR="00396A57" w:rsidRPr="00396A57" w:rsidRDefault="00396A57" w:rsidP="00396A57">
      <w:pPr>
        <w:spacing w:after="0" w:line="240" w:lineRule="auto"/>
        <w:jc w:val="center"/>
        <w:rPr>
          <w:rFonts w:ascii="Calibri" w:eastAsia="Times New Roman" w:hAnsi="Calibri" w:cs="Times New Roman"/>
          <w:b/>
          <w:sz w:val="18"/>
          <w:szCs w:val="18"/>
        </w:rPr>
      </w:pPr>
    </w:p>
    <w:p w14:paraId="0B43C2DD" w14:textId="77777777" w:rsidR="00396A57" w:rsidRPr="00396A57" w:rsidRDefault="00396A57" w:rsidP="00396A57">
      <w:pPr>
        <w:spacing w:after="0" w:line="240" w:lineRule="auto"/>
        <w:jc w:val="center"/>
        <w:rPr>
          <w:rFonts w:ascii="Calibri" w:eastAsia="Times New Roman" w:hAnsi="Calibri" w:cs="Times New Roman"/>
          <w:b/>
          <w:sz w:val="18"/>
          <w:szCs w:val="18"/>
        </w:rPr>
      </w:pPr>
    </w:p>
    <w:p w14:paraId="419752F4" w14:textId="77777777" w:rsidR="00325788" w:rsidRDefault="00325788" w:rsidP="00396A57">
      <w:pPr>
        <w:spacing w:after="0" w:line="240" w:lineRule="auto"/>
        <w:jc w:val="center"/>
        <w:rPr>
          <w:rFonts w:ascii="Calibri" w:eastAsia="Times New Roman" w:hAnsi="Calibri" w:cs="Times New Roman"/>
          <w:b/>
          <w:sz w:val="18"/>
          <w:szCs w:val="18"/>
        </w:rPr>
      </w:pPr>
    </w:p>
    <w:p w14:paraId="65563D18" w14:textId="77777777" w:rsidR="00325788" w:rsidRDefault="00325788" w:rsidP="00396A57">
      <w:pPr>
        <w:spacing w:after="0" w:line="240" w:lineRule="auto"/>
        <w:jc w:val="center"/>
        <w:rPr>
          <w:rFonts w:ascii="Calibri" w:eastAsia="Times New Roman" w:hAnsi="Calibri" w:cs="Times New Roman"/>
          <w:b/>
          <w:sz w:val="18"/>
          <w:szCs w:val="18"/>
        </w:rPr>
      </w:pPr>
    </w:p>
    <w:p w14:paraId="3872B57C" w14:textId="77777777" w:rsidR="00325788" w:rsidRDefault="00325788" w:rsidP="00396A57">
      <w:pPr>
        <w:spacing w:after="0" w:line="240" w:lineRule="auto"/>
        <w:jc w:val="center"/>
        <w:rPr>
          <w:rFonts w:ascii="Calibri" w:eastAsia="Times New Roman" w:hAnsi="Calibri" w:cs="Times New Roman"/>
          <w:b/>
          <w:sz w:val="18"/>
          <w:szCs w:val="18"/>
        </w:rPr>
      </w:pPr>
    </w:p>
    <w:p w14:paraId="23A921E0" w14:textId="77777777" w:rsidR="00325788" w:rsidRDefault="00325788" w:rsidP="00396A57">
      <w:pPr>
        <w:spacing w:after="0" w:line="240" w:lineRule="auto"/>
        <w:jc w:val="center"/>
        <w:rPr>
          <w:rFonts w:ascii="Calibri" w:eastAsia="Times New Roman" w:hAnsi="Calibri" w:cs="Times New Roman"/>
          <w:b/>
          <w:sz w:val="18"/>
          <w:szCs w:val="18"/>
        </w:rPr>
      </w:pPr>
    </w:p>
    <w:p w14:paraId="2A856152" w14:textId="77777777" w:rsidR="00325788" w:rsidRDefault="00325788" w:rsidP="00396A57">
      <w:pPr>
        <w:spacing w:after="0" w:line="240" w:lineRule="auto"/>
        <w:jc w:val="center"/>
        <w:rPr>
          <w:rFonts w:ascii="Calibri" w:eastAsia="Times New Roman" w:hAnsi="Calibri" w:cs="Times New Roman"/>
          <w:b/>
          <w:sz w:val="18"/>
          <w:szCs w:val="18"/>
        </w:rPr>
      </w:pPr>
    </w:p>
    <w:p w14:paraId="59F3638D" w14:textId="77777777" w:rsidR="00325788" w:rsidRDefault="00325788" w:rsidP="00396A57">
      <w:pPr>
        <w:spacing w:after="0" w:line="240" w:lineRule="auto"/>
        <w:jc w:val="center"/>
        <w:rPr>
          <w:rFonts w:ascii="Calibri" w:eastAsia="Times New Roman" w:hAnsi="Calibri" w:cs="Times New Roman"/>
          <w:b/>
          <w:sz w:val="18"/>
          <w:szCs w:val="18"/>
        </w:rPr>
      </w:pPr>
    </w:p>
    <w:p w14:paraId="693EED1D" w14:textId="77777777" w:rsidR="00396A57" w:rsidRPr="00396A57" w:rsidRDefault="00396A57" w:rsidP="00396A57">
      <w:pPr>
        <w:spacing w:after="0" w:line="240" w:lineRule="auto"/>
        <w:jc w:val="center"/>
        <w:rPr>
          <w:rFonts w:ascii="Calibri" w:eastAsia="Times New Roman" w:hAnsi="Calibri" w:cs="Times New Roman"/>
          <w:b/>
          <w:sz w:val="18"/>
          <w:szCs w:val="18"/>
        </w:rPr>
      </w:pPr>
      <w:r w:rsidRPr="00396A57">
        <w:rPr>
          <w:rFonts w:ascii="Calibri" w:eastAsia="Times New Roman" w:hAnsi="Calibri" w:cs="Times New Roman"/>
          <w:b/>
          <w:sz w:val="18"/>
          <w:szCs w:val="18"/>
        </w:rPr>
        <w:t xml:space="preserve">Outbound Pilotage </w:t>
      </w:r>
    </w:p>
    <w:p w14:paraId="2E1B6A05" w14:textId="77777777" w:rsidR="00396A57" w:rsidRPr="00396A57" w:rsidRDefault="00396A57" w:rsidP="00396A57">
      <w:pPr>
        <w:spacing w:after="0" w:line="240" w:lineRule="auto"/>
        <w:jc w:val="center"/>
        <w:rPr>
          <w:rFonts w:ascii="Calibri" w:eastAsia="Times New Roman" w:hAnsi="Calibri" w:cs="Times New Roman"/>
          <w:b/>
          <w:sz w:val="18"/>
          <w:szCs w:val="18"/>
        </w:rPr>
      </w:pPr>
    </w:p>
    <w:p w14:paraId="6CBF1EA6" w14:textId="77777777" w:rsidR="00396A57" w:rsidRPr="00396A57" w:rsidRDefault="00396A57" w:rsidP="00396A57">
      <w:pPr>
        <w:spacing w:after="0" w:line="240" w:lineRule="auto"/>
        <w:rPr>
          <w:rFonts w:ascii="Calibri" w:eastAsia="Times New Roman" w:hAnsi="Calibri" w:cs="Times New Roman"/>
          <w:sz w:val="16"/>
          <w:szCs w:val="16"/>
        </w:rPr>
      </w:pPr>
    </w:p>
    <w:p w14:paraId="7B07C887" w14:textId="77777777" w:rsidR="00396A57" w:rsidRPr="00396A57" w:rsidRDefault="00396A57" w:rsidP="00396A57">
      <w:pPr>
        <w:spacing w:after="0" w:line="240" w:lineRule="auto"/>
        <w:rPr>
          <w:rFonts w:ascii="Calibri" w:eastAsia="Times New Roman" w:hAnsi="Calibri" w:cs="Times New Roman"/>
          <w:sz w:val="16"/>
          <w:szCs w:val="16"/>
        </w:rPr>
      </w:pPr>
    </w:p>
    <w:p w14:paraId="74A4D78E" w14:textId="77777777" w:rsidR="00396A57" w:rsidRPr="00396A57" w:rsidRDefault="00396A57" w:rsidP="00396A57">
      <w:pPr>
        <w:spacing w:after="0" w:line="240" w:lineRule="auto"/>
        <w:rPr>
          <w:rFonts w:ascii="Calibri" w:eastAsia="Times New Roman" w:hAnsi="Calibri" w:cs="Times New Roman"/>
          <w:sz w:val="16"/>
          <w:szCs w:val="16"/>
        </w:rPr>
      </w:pPr>
    </w:p>
    <w:p w14:paraId="72EE4DCE" w14:textId="77777777" w:rsidR="00396A57" w:rsidRDefault="00396A57" w:rsidP="00396A57">
      <w:pPr>
        <w:spacing w:after="0" w:line="240" w:lineRule="auto"/>
        <w:rPr>
          <w:rFonts w:ascii="Calibri" w:eastAsia="Times New Roman" w:hAnsi="Calibri" w:cs="Times New Roman"/>
          <w:sz w:val="16"/>
          <w:szCs w:val="16"/>
        </w:rPr>
      </w:pPr>
    </w:p>
    <w:p w14:paraId="3B2BD557" w14:textId="77777777" w:rsidR="00912369" w:rsidRPr="00396A57" w:rsidRDefault="00912369" w:rsidP="00912369">
      <w:pPr>
        <w:framePr w:w="8959" w:h="973" w:hRule="exact" w:hSpace="187" w:wrap="auto" w:vAnchor="page" w:hAnchor="page" w:x="1366" w:y="655"/>
        <w:spacing w:after="240" w:line="240" w:lineRule="auto"/>
        <w:jc w:val="center"/>
        <w:rPr>
          <w:rFonts w:ascii="Arial" w:eastAsia="Times New Roman" w:hAnsi="Arial" w:cs="Arial"/>
          <w:b/>
          <w:sz w:val="24"/>
          <w:szCs w:val="20"/>
        </w:rPr>
      </w:pPr>
      <w:r>
        <w:rPr>
          <w:rFonts w:ascii="Arial" w:eastAsia="Times New Roman" w:hAnsi="Arial" w:cs="Arial"/>
          <w:b/>
          <w:sz w:val="24"/>
          <w:szCs w:val="20"/>
        </w:rPr>
        <w:t>ANNEX A</w:t>
      </w:r>
    </w:p>
    <w:p w14:paraId="1BA44E0A" w14:textId="77777777" w:rsidR="00912369" w:rsidRPr="00396A57" w:rsidRDefault="00912369" w:rsidP="00912369">
      <w:pPr>
        <w:framePr w:w="8959" w:h="973" w:hRule="exact" w:hSpace="187" w:wrap="auto" w:vAnchor="page" w:hAnchor="page" w:x="1366" w:y="655"/>
        <w:spacing w:after="240" w:line="240" w:lineRule="auto"/>
        <w:jc w:val="center"/>
        <w:rPr>
          <w:rFonts w:ascii="Arial" w:eastAsia="Times New Roman" w:hAnsi="Arial" w:cs="Arial"/>
          <w:b/>
          <w:sz w:val="24"/>
          <w:szCs w:val="20"/>
        </w:rPr>
      </w:pPr>
      <w:r w:rsidRPr="00396A57">
        <w:rPr>
          <w:rFonts w:ascii="Arial" w:eastAsia="Times New Roman" w:hAnsi="Arial" w:cs="Arial"/>
          <w:b/>
          <w:sz w:val="24"/>
          <w:szCs w:val="20"/>
        </w:rPr>
        <w:t>MASTER/PILOT EXCHANGE FORM</w:t>
      </w:r>
      <w:r>
        <w:rPr>
          <w:rFonts w:ascii="Arial" w:eastAsia="Times New Roman" w:hAnsi="Arial" w:cs="Arial"/>
          <w:b/>
          <w:sz w:val="24"/>
          <w:szCs w:val="20"/>
        </w:rPr>
        <w:t xml:space="preserve"> (Page 2.)</w:t>
      </w:r>
    </w:p>
    <w:p w14:paraId="09528A89" w14:textId="77777777" w:rsidR="00396A57" w:rsidRPr="00396A57" w:rsidRDefault="00396A57" w:rsidP="00396A57">
      <w:pPr>
        <w:spacing w:after="0" w:line="240" w:lineRule="auto"/>
        <w:rPr>
          <w:rFonts w:ascii="Calibri" w:eastAsia="Times New Roman" w:hAnsi="Calibri" w:cs="Times New Roman"/>
          <w:sz w:val="16"/>
          <w:szCs w:val="16"/>
        </w:rPr>
      </w:pPr>
    </w:p>
    <w:p w14:paraId="3E996663" w14:textId="77777777" w:rsidR="00396A57" w:rsidRPr="00396A57" w:rsidRDefault="00396A57" w:rsidP="00396A57">
      <w:pPr>
        <w:spacing w:after="0" w:line="240" w:lineRule="auto"/>
        <w:rPr>
          <w:rFonts w:ascii="Calibri" w:eastAsia="Times New Roman" w:hAnsi="Calibri" w:cs="Times New Roman"/>
          <w:sz w:val="16"/>
          <w:szCs w:val="16"/>
        </w:rPr>
      </w:pPr>
    </w:p>
    <w:p w14:paraId="1DF9BBC9" w14:textId="77777777" w:rsidR="00396A57" w:rsidRPr="00396A57" w:rsidRDefault="00396A57" w:rsidP="00396A57">
      <w:pPr>
        <w:spacing w:after="0" w:line="240" w:lineRule="auto"/>
        <w:rPr>
          <w:rFonts w:ascii="Calibri" w:eastAsia="Times New Roman" w:hAnsi="Calibri" w:cs="Times New Roman"/>
          <w:sz w:val="16"/>
          <w:szCs w:val="16"/>
        </w:rPr>
      </w:pPr>
    </w:p>
    <w:p w14:paraId="10A5BD01"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Times New Roman" w:eastAsia="Times New Roman" w:hAnsi="Times New Roman" w:cs="Times New Roman"/>
          <w:noProof/>
          <w:sz w:val="24"/>
          <w:szCs w:val="20"/>
          <w:lang w:eastAsia="en-GB"/>
        </w:rPr>
        <w:drawing>
          <wp:anchor distT="0" distB="0" distL="114300" distR="114300" simplePos="0" relativeHeight="251666432" behindDoc="0" locked="0" layoutInCell="1" allowOverlap="1" wp14:anchorId="23720037" wp14:editId="677F12DF">
            <wp:simplePos x="0" y="0"/>
            <wp:positionH relativeFrom="column">
              <wp:posOffset>3649980</wp:posOffset>
            </wp:positionH>
            <wp:positionV relativeFrom="paragraph">
              <wp:posOffset>53975</wp:posOffset>
            </wp:positionV>
            <wp:extent cx="409575" cy="91630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 cy="916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07E91"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sz w:val="18"/>
          <w:szCs w:val="18"/>
        </w:rPr>
        <w:t xml:space="preserve">Route to be taken </w:t>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t xml:space="preserve">St Mary’s Harbour to Sea via Crow Sound </w:t>
      </w:r>
    </w:p>
    <w:p w14:paraId="48146B26"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t>St Mary’s Harbour to Sea via St Mary’s Sound</w:t>
      </w:r>
    </w:p>
    <w:p w14:paraId="525F6EEA"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t>Crow Sound to Sea</w:t>
      </w:r>
    </w:p>
    <w:p w14:paraId="322EE63E"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t>St Mary’s Roads to Sea via North West Passage</w:t>
      </w:r>
    </w:p>
    <w:p w14:paraId="4C43AD31"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t>St Mary’s Roads to Sea via St Mary’s Sound</w:t>
      </w:r>
    </w:p>
    <w:p w14:paraId="5B581461" w14:textId="77777777" w:rsidR="00396A57" w:rsidRPr="00396A57" w:rsidRDefault="00396A57" w:rsidP="00396A57">
      <w:pPr>
        <w:spacing w:after="0" w:line="240" w:lineRule="auto"/>
        <w:rPr>
          <w:rFonts w:ascii="Calibri" w:eastAsia="Times New Roman" w:hAnsi="Calibri" w:cs="Times New Roman"/>
          <w:sz w:val="16"/>
          <w:szCs w:val="16"/>
        </w:rPr>
      </w:pP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p>
    <w:p w14:paraId="5D12B670" w14:textId="77777777" w:rsidR="00396A57" w:rsidRPr="00396A57" w:rsidRDefault="00396A57" w:rsidP="00396A57">
      <w:pPr>
        <w:spacing w:after="0" w:line="240" w:lineRule="auto"/>
        <w:ind w:left="1440" w:firstLine="720"/>
        <w:rPr>
          <w:rFonts w:ascii="Calibri" w:eastAsia="Times New Roman" w:hAnsi="Calibri" w:cs="Times New Roman"/>
          <w:sz w:val="16"/>
          <w:szCs w:val="16"/>
        </w:rPr>
      </w:pPr>
      <w:r w:rsidRPr="00396A57">
        <w:rPr>
          <w:rFonts w:ascii="Calibri" w:eastAsia="Times New Roman" w:hAnsi="Calibri" w:cs="Times New Roman"/>
          <w:sz w:val="18"/>
          <w:szCs w:val="18"/>
        </w:rPr>
        <w:t>Other (Please Specify)</w:t>
      </w:r>
      <w:r w:rsidRPr="00396A57">
        <w:rPr>
          <w:rFonts w:ascii="Calibri" w:eastAsia="Times New Roman" w:hAnsi="Calibri" w:cs="Times New Roman"/>
          <w:sz w:val="16"/>
          <w:szCs w:val="16"/>
        </w:rPr>
        <w:t xml:space="preserve"> __________________________________</w:t>
      </w:r>
    </w:p>
    <w:p w14:paraId="31EDC16D" w14:textId="77777777" w:rsidR="00396A57" w:rsidRPr="00396A57" w:rsidRDefault="00396A57" w:rsidP="00396A57">
      <w:pPr>
        <w:spacing w:after="0" w:line="240" w:lineRule="auto"/>
        <w:rPr>
          <w:rFonts w:ascii="Calibri" w:eastAsia="Times New Roman" w:hAnsi="Calibri" w:cs="Times New Roman"/>
          <w:sz w:val="16"/>
          <w:szCs w:val="16"/>
        </w:rPr>
      </w:pPr>
    </w:p>
    <w:p w14:paraId="09224B2B" w14:textId="77777777" w:rsidR="00396A57" w:rsidRPr="00396A57" w:rsidRDefault="00396A57" w:rsidP="00396A57">
      <w:pPr>
        <w:spacing w:after="0" w:line="240" w:lineRule="auto"/>
        <w:rPr>
          <w:rFonts w:ascii="Calibri" w:eastAsia="Times New Roman" w:hAnsi="Calibri" w:cs="Times New Roman"/>
          <w:sz w:val="16"/>
          <w:szCs w:val="16"/>
        </w:rPr>
      </w:pPr>
    </w:p>
    <w:p w14:paraId="03AA5890"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sz w:val="18"/>
          <w:szCs w:val="18"/>
        </w:rPr>
        <w:t>Minimum UKC throughout transit</w:t>
      </w:r>
      <w:r w:rsidRPr="00396A57">
        <w:rPr>
          <w:rFonts w:ascii="Calibri" w:eastAsia="Times New Roman" w:hAnsi="Calibri" w:cs="Times New Roman"/>
          <w:sz w:val="18"/>
          <w:szCs w:val="18"/>
        </w:rPr>
        <w:tab/>
        <w:t>…………………m</w:t>
      </w:r>
    </w:p>
    <w:p w14:paraId="391438AC" w14:textId="77777777" w:rsidR="00396A57" w:rsidRPr="00396A57" w:rsidRDefault="00396A57" w:rsidP="00396A57">
      <w:pPr>
        <w:rPr>
          <w:rFonts w:ascii="Calibri" w:eastAsia="Times New Roman" w:hAnsi="Calibri" w:cs="Times New Roman"/>
          <w:sz w:val="16"/>
          <w:szCs w:val="16"/>
        </w:rPr>
      </w:pPr>
    </w:p>
    <w:p w14:paraId="57CEE657"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sz w:val="18"/>
          <w:szCs w:val="18"/>
        </w:rPr>
        <w:t>Defects</w:t>
      </w:r>
    </w:p>
    <w:p w14:paraId="376778DD" w14:textId="77777777" w:rsidR="00396A57" w:rsidRPr="00396A57" w:rsidRDefault="00396A57" w:rsidP="00396A57">
      <w:pPr>
        <w:spacing w:after="0" w:line="240" w:lineRule="auto"/>
        <w:rPr>
          <w:rFonts w:ascii="Calibri" w:eastAsia="Times New Roman" w:hAnsi="Calibri" w:cs="Times New Roman"/>
          <w:sz w:val="16"/>
          <w:szCs w:val="16"/>
        </w:rPr>
      </w:pPr>
    </w:p>
    <w:p w14:paraId="17948749" w14:textId="77777777" w:rsidR="00396A57" w:rsidRPr="00396A57" w:rsidRDefault="00396A57" w:rsidP="00396A57">
      <w:pPr>
        <w:spacing w:after="0" w:line="240" w:lineRule="auto"/>
        <w:rPr>
          <w:rFonts w:ascii="Calibri" w:eastAsia="Times New Roman" w:hAnsi="Calibri" w:cs="Times New Roman"/>
          <w:sz w:val="16"/>
          <w:szCs w:val="16"/>
        </w:rPr>
      </w:pPr>
    </w:p>
    <w:p w14:paraId="3816BC8F" w14:textId="77777777" w:rsidR="00396A57" w:rsidRPr="00396A57" w:rsidRDefault="00396A57" w:rsidP="00396A57">
      <w:pPr>
        <w:spacing w:after="0" w:line="240" w:lineRule="auto"/>
        <w:rPr>
          <w:rFonts w:ascii="Calibri" w:eastAsia="Times New Roman" w:hAnsi="Calibri" w:cs="Times New Roman"/>
          <w:sz w:val="16"/>
          <w:szCs w:val="16"/>
        </w:rPr>
      </w:pPr>
    </w:p>
    <w:p w14:paraId="5B4C86E6" w14:textId="77777777" w:rsidR="00396A57" w:rsidRPr="00396A57" w:rsidRDefault="00396A57" w:rsidP="00396A57">
      <w:pPr>
        <w:spacing w:after="0" w:line="240" w:lineRule="auto"/>
        <w:rPr>
          <w:rFonts w:ascii="Calibri" w:eastAsia="Times New Roman" w:hAnsi="Calibri" w:cs="Times New Roman"/>
          <w:sz w:val="16"/>
          <w:szCs w:val="16"/>
        </w:rPr>
      </w:pPr>
    </w:p>
    <w:p w14:paraId="21E0144D" w14:textId="77777777" w:rsidR="00396A57" w:rsidRPr="00396A57" w:rsidRDefault="00396A57" w:rsidP="00396A57">
      <w:pPr>
        <w:spacing w:after="0" w:line="240" w:lineRule="auto"/>
        <w:rPr>
          <w:rFonts w:ascii="Calibri" w:eastAsia="Times New Roman" w:hAnsi="Calibri" w:cs="Times New Roman"/>
          <w:sz w:val="18"/>
          <w:szCs w:val="18"/>
        </w:rPr>
      </w:pPr>
    </w:p>
    <w:p w14:paraId="2C779348"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sz w:val="18"/>
          <w:szCs w:val="18"/>
        </w:rPr>
        <w:t>Notes (LNtM/Traffic)</w:t>
      </w:r>
    </w:p>
    <w:p w14:paraId="025A0BAC" w14:textId="77777777" w:rsidR="00396A57" w:rsidRPr="00396A57" w:rsidRDefault="00396A57" w:rsidP="00396A57">
      <w:pPr>
        <w:spacing w:after="0" w:line="240" w:lineRule="auto"/>
        <w:rPr>
          <w:rFonts w:ascii="Calibri" w:eastAsia="Times New Roman" w:hAnsi="Calibri" w:cs="Times New Roman"/>
          <w:sz w:val="16"/>
          <w:szCs w:val="16"/>
        </w:rPr>
      </w:pPr>
    </w:p>
    <w:p w14:paraId="537E8925" w14:textId="77777777" w:rsidR="00396A57" w:rsidRPr="00396A57" w:rsidRDefault="00396A57" w:rsidP="00396A57">
      <w:pPr>
        <w:spacing w:after="0" w:line="240" w:lineRule="auto"/>
        <w:rPr>
          <w:rFonts w:ascii="Calibri" w:eastAsia="Times New Roman" w:hAnsi="Calibri" w:cs="Times New Roman"/>
          <w:sz w:val="16"/>
          <w:szCs w:val="16"/>
        </w:rPr>
      </w:pPr>
    </w:p>
    <w:p w14:paraId="38602B1C" w14:textId="77777777" w:rsidR="00396A57" w:rsidRPr="00396A57" w:rsidRDefault="00396A57" w:rsidP="00396A57">
      <w:pPr>
        <w:spacing w:after="0" w:line="240" w:lineRule="auto"/>
        <w:rPr>
          <w:rFonts w:ascii="Calibri" w:eastAsia="Times New Roman" w:hAnsi="Calibri" w:cs="Times New Roman"/>
          <w:sz w:val="16"/>
          <w:szCs w:val="16"/>
        </w:rPr>
      </w:pPr>
    </w:p>
    <w:p w14:paraId="5C629368" w14:textId="77777777" w:rsidR="00396A57" w:rsidRPr="00396A57" w:rsidRDefault="00396A57" w:rsidP="00396A57">
      <w:pPr>
        <w:spacing w:after="0" w:line="240" w:lineRule="auto"/>
        <w:rPr>
          <w:rFonts w:ascii="Calibri" w:eastAsia="Times New Roman" w:hAnsi="Calibri" w:cs="Times New Roman"/>
          <w:sz w:val="16"/>
          <w:szCs w:val="16"/>
        </w:rPr>
      </w:pPr>
    </w:p>
    <w:p w14:paraId="4CBDEC80" w14:textId="77777777" w:rsidR="00396A57" w:rsidRPr="00396A57" w:rsidRDefault="00396A57" w:rsidP="00396A57">
      <w:pPr>
        <w:spacing w:after="0" w:line="240" w:lineRule="auto"/>
        <w:rPr>
          <w:rFonts w:ascii="Calibri" w:eastAsia="Times New Roman" w:hAnsi="Calibri" w:cs="Times New Roman"/>
          <w:sz w:val="16"/>
          <w:szCs w:val="16"/>
        </w:rPr>
      </w:pPr>
      <w:r w:rsidRPr="00396A57">
        <w:rPr>
          <w:rFonts w:ascii="Calibri" w:eastAsia="Times New Roman" w:hAnsi="Calibri" w:cs="Times New Roman"/>
          <w:sz w:val="16"/>
          <w:szCs w:val="16"/>
        </w:rPr>
        <w:t xml:space="preserve"> </w:t>
      </w:r>
    </w:p>
    <w:p w14:paraId="2D26BDAC"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sz w:val="18"/>
          <w:szCs w:val="18"/>
        </w:rPr>
        <w:t>____________________________________                           ____________________________________</w:t>
      </w:r>
    </w:p>
    <w:p w14:paraId="42473ACA"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sz w:val="18"/>
          <w:szCs w:val="18"/>
        </w:rPr>
        <w:t xml:space="preserve">                 Outbound MPX Completed</w:t>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t xml:space="preserve"> Outbound MPX Completed</w:t>
      </w:r>
    </w:p>
    <w:p w14:paraId="41A71FEA" w14:textId="77777777" w:rsidR="00396A57" w:rsidRPr="00396A57" w:rsidRDefault="00396A57" w:rsidP="00396A57">
      <w:pPr>
        <w:spacing w:after="0" w:line="240" w:lineRule="auto"/>
        <w:rPr>
          <w:rFonts w:ascii="Calibri" w:eastAsia="Times New Roman" w:hAnsi="Calibri" w:cs="Times New Roman"/>
          <w:sz w:val="18"/>
          <w:szCs w:val="18"/>
        </w:rPr>
      </w:pPr>
      <w:r w:rsidRPr="00396A57">
        <w:rPr>
          <w:rFonts w:ascii="Calibri" w:eastAsia="Times New Roman" w:hAnsi="Calibri" w:cs="Times New Roman"/>
          <w:b/>
          <w:sz w:val="18"/>
          <w:szCs w:val="18"/>
        </w:rPr>
        <w:t xml:space="preserve">                                   Pilot</w:t>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t xml:space="preserve">                </w:t>
      </w:r>
      <w:r w:rsidRPr="00396A57">
        <w:rPr>
          <w:rFonts w:ascii="Calibri" w:eastAsia="Times New Roman" w:hAnsi="Calibri" w:cs="Times New Roman"/>
          <w:b/>
          <w:sz w:val="18"/>
          <w:szCs w:val="18"/>
        </w:rPr>
        <w:t>Captain</w:t>
      </w:r>
    </w:p>
    <w:p w14:paraId="43802741" w14:textId="77777777" w:rsidR="00396A57" w:rsidRPr="00396A57" w:rsidRDefault="00396A57" w:rsidP="00396A57">
      <w:pPr>
        <w:spacing w:after="0" w:line="240" w:lineRule="auto"/>
        <w:rPr>
          <w:rFonts w:ascii="Calibri" w:eastAsia="Times New Roman" w:hAnsi="Calibri" w:cs="Times New Roman"/>
          <w:sz w:val="18"/>
          <w:szCs w:val="18"/>
        </w:rPr>
      </w:pPr>
    </w:p>
    <w:p w14:paraId="266EBAE3" w14:textId="77777777" w:rsidR="00396A57" w:rsidRPr="00396A57" w:rsidRDefault="00396A57" w:rsidP="00396A57">
      <w:pPr>
        <w:spacing w:after="0" w:line="240" w:lineRule="auto"/>
        <w:rPr>
          <w:rFonts w:ascii="Calibri" w:eastAsia="Times New Roman" w:hAnsi="Calibri" w:cs="Times New Roman"/>
          <w:sz w:val="18"/>
          <w:szCs w:val="18"/>
        </w:rPr>
      </w:pPr>
    </w:p>
    <w:p w14:paraId="01045AE1" w14:textId="77777777" w:rsidR="00396A57" w:rsidRPr="00396A57" w:rsidRDefault="00396A57" w:rsidP="00396A57">
      <w:pPr>
        <w:rPr>
          <w:rFonts w:ascii="Calibri" w:eastAsia="Times New Roman" w:hAnsi="Calibri" w:cs="Times New Roman"/>
          <w:sz w:val="18"/>
          <w:szCs w:val="18"/>
        </w:rPr>
      </w:pP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r w:rsidRPr="00396A57">
        <w:rPr>
          <w:rFonts w:ascii="Calibri" w:eastAsia="Times New Roman" w:hAnsi="Calibri" w:cs="Times New Roman"/>
          <w:sz w:val="18"/>
          <w:szCs w:val="18"/>
        </w:rPr>
        <w:tab/>
      </w:r>
    </w:p>
    <w:p w14:paraId="1F1F16FF" w14:textId="77777777" w:rsidR="00396A57" w:rsidRPr="00396A57" w:rsidRDefault="00396A57" w:rsidP="00396A57">
      <w:pPr>
        <w:rPr>
          <w:rFonts w:ascii="Calibri" w:eastAsia="Times New Roman" w:hAnsi="Calibri" w:cs="Times New Roman"/>
          <w:sz w:val="18"/>
          <w:szCs w:val="18"/>
        </w:rPr>
      </w:pPr>
    </w:p>
    <w:p w14:paraId="06C20364" w14:textId="77777777" w:rsidR="00396A57" w:rsidRPr="00396A57" w:rsidRDefault="00396A57" w:rsidP="00396A57">
      <w:pPr>
        <w:rPr>
          <w:rFonts w:ascii="Calibri" w:eastAsia="Times New Roman" w:hAnsi="Calibri" w:cs="Times New Roman"/>
          <w:sz w:val="18"/>
          <w:szCs w:val="18"/>
        </w:rPr>
      </w:pPr>
    </w:p>
    <w:p w14:paraId="5C08CEA2" w14:textId="77777777" w:rsidR="00396A57" w:rsidRPr="00396A57" w:rsidRDefault="00396A57" w:rsidP="00396A57">
      <w:pPr>
        <w:spacing w:after="0" w:line="240" w:lineRule="auto"/>
        <w:jc w:val="center"/>
        <w:rPr>
          <w:rFonts w:ascii="Calibri" w:eastAsia="Times New Roman" w:hAnsi="Calibri" w:cs="Times New Roman"/>
          <w:sz w:val="16"/>
          <w:szCs w:val="16"/>
        </w:rPr>
      </w:pPr>
      <w:r w:rsidRPr="00396A57">
        <w:rPr>
          <w:rFonts w:ascii="Calibri" w:eastAsia="Times New Roman" w:hAnsi="Calibri" w:cs="Times New Roman"/>
          <w:sz w:val="16"/>
          <w:szCs w:val="16"/>
        </w:rPr>
        <w:tab/>
      </w:r>
      <w:r w:rsidRPr="00396A57">
        <w:rPr>
          <w:rFonts w:ascii="Calibri" w:eastAsia="Times New Roman" w:hAnsi="Calibri" w:cs="Times New Roman"/>
          <w:sz w:val="16"/>
          <w:szCs w:val="16"/>
        </w:rPr>
        <w:tab/>
      </w:r>
    </w:p>
    <w:p w14:paraId="58EC00FE" w14:textId="77777777" w:rsidR="00396A57" w:rsidRPr="00396A57" w:rsidRDefault="00396A57" w:rsidP="00396A57">
      <w:pPr>
        <w:spacing w:after="0" w:line="240" w:lineRule="auto"/>
        <w:jc w:val="center"/>
        <w:rPr>
          <w:rFonts w:ascii="Calibri" w:eastAsia="Times New Roman" w:hAnsi="Calibri" w:cs="Times New Roman"/>
          <w:sz w:val="16"/>
          <w:szCs w:val="16"/>
        </w:rPr>
      </w:pPr>
      <w:r w:rsidRPr="00396A57">
        <w:rPr>
          <w:rFonts w:ascii="Calibri" w:eastAsia="Times New Roman" w:hAnsi="Calibri" w:cs="Times New Roman"/>
          <w:sz w:val="16"/>
          <w:szCs w:val="16"/>
        </w:rPr>
        <w:t>St Mary’s Harbour</w:t>
      </w:r>
    </w:p>
    <w:p w14:paraId="70EEF43A" w14:textId="77777777" w:rsidR="00396A57" w:rsidRPr="00396A57" w:rsidRDefault="00396A57" w:rsidP="00396A57">
      <w:pPr>
        <w:spacing w:after="0" w:line="240" w:lineRule="auto"/>
        <w:jc w:val="center"/>
        <w:rPr>
          <w:rFonts w:ascii="Calibri" w:eastAsia="Times New Roman" w:hAnsi="Calibri" w:cs="Times New Roman"/>
          <w:sz w:val="16"/>
          <w:szCs w:val="16"/>
        </w:rPr>
      </w:pPr>
      <w:r w:rsidRPr="00396A57">
        <w:rPr>
          <w:rFonts w:ascii="Calibri" w:eastAsia="Times New Roman" w:hAnsi="Calibri" w:cs="Times New Roman"/>
          <w:sz w:val="16"/>
          <w:szCs w:val="16"/>
        </w:rPr>
        <w:t>Duchy of Cornwall, The Harbour Office, The Quay, St Mary’s, Isles of Scilly, TR21 0HU</w:t>
      </w:r>
    </w:p>
    <w:p w14:paraId="1A1C3AC0" w14:textId="77777777" w:rsidR="00396A57" w:rsidRPr="00396A57" w:rsidRDefault="00000000" w:rsidP="00396A57">
      <w:pPr>
        <w:spacing w:after="0" w:line="240" w:lineRule="auto"/>
        <w:jc w:val="center"/>
        <w:rPr>
          <w:rFonts w:ascii="Calibri" w:eastAsia="Times New Roman" w:hAnsi="Calibri" w:cs="Times New Roman"/>
          <w:sz w:val="16"/>
          <w:szCs w:val="16"/>
        </w:rPr>
      </w:pPr>
      <w:hyperlink r:id="rId24" w:history="1">
        <w:r w:rsidR="00396A57" w:rsidRPr="00396A57">
          <w:rPr>
            <w:rFonts w:ascii="Calibri" w:eastAsia="Times New Roman" w:hAnsi="Calibri" w:cs="Times New Roman"/>
            <w:sz w:val="16"/>
            <w:szCs w:val="16"/>
          </w:rPr>
          <w:t>hm@stmarys-harbour.co.uk</w:t>
        </w:r>
      </w:hyperlink>
    </w:p>
    <w:p w14:paraId="48069DF5" w14:textId="77777777" w:rsidR="00396A57" w:rsidRPr="00396A57" w:rsidRDefault="00396A57" w:rsidP="00396A57">
      <w:pPr>
        <w:spacing w:after="0" w:line="240" w:lineRule="auto"/>
        <w:jc w:val="center"/>
        <w:rPr>
          <w:rFonts w:ascii="Calibri" w:eastAsia="Times New Roman" w:hAnsi="Calibri" w:cs="Times New Roman"/>
          <w:sz w:val="16"/>
          <w:szCs w:val="16"/>
        </w:rPr>
      </w:pPr>
      <w:r w:rsidRPr="00396A57">
        <w:rPr>
          <w:rFonts w:ascii="Calibri" w:eastAsia="Times New Roman" w:hAnsi="Calibri" w:cs="Times New Roman"/>
          <w:sz w:val="16"/>
          <w:szCs w:val="16"/>
        </w:rPr>
        <w:t>01720 422768</w:t>
      </w:r>
    </w:p>
    <w:p w14:paraId="40E6A169" w14:textId="77777777" w:rsidR="00396A57" w:rsidRPr="00396A57" w:rsidRDefault="00396A57" w:rsidP="00396A57">
      <w:pPr>
        <w:spacing w:after="0" w:line="240" w:lineRule="auto"/>
        <w:jc w:val="center"/>
        <w:rPr>
          <w:rFonts w:ascii="Calibri" w:eastAsia="Times New Roman" w:hAnsi="Calibri" w:cs="Times New Roman"/>
          <w:sz w:val="16"/>
          <w:szCs w:val="16"/>
        </w:rPr>
      </w:pPr>
      <w:r w:rsidRPr="00396A57">
        <w:rPr>
          <w:rFonts w:ascii="Calibri" w:eastAsia="Times New Roman" w:hAnsi="Calibri" w:cs="Times New Roman"/>
          <w:sz w:val="16"/>
          <w:szCs w:val="16"/>
        </w:rPr>
        <w:t>Emergency Contact 07789273626</w:t>
      </w:r>
    </w:p>
    <w:p w14:paraId="6ACB1814" w14:textId="77777777" w:rsidR="00396A57" w:rsidRPr="00396A57" w:rsidRDefault="00396A57" w:rsidP="00396A57">
      <w:pPr>
        <w:spacing w:after="0" w:line="240" w:lineRule="auto"/>
        <w:jc w:val="center"/>
        <w:rPr>
          <w:rFonts w:ascii="Calibri" w:eastAsia="Times New Roman" w:hAnsi="Calibri" w:cs="Times New Roman"/>
          <w:sz w:val="16"/>
          <w:szCs w:val="16"/>
        </w:rPr>
      </w:pPr>
    </w:p>
    <w:p w14:paraId="0C67966E" w14:textId="77777777" w:rsidR="00396A57" w:rsidRPr="00396A57" w:rsidRDefault="00396A57" w:rsidP="00396A57">
      <w:pPr>
        <w:spacing w:after="240" w:line="280" w:lineRule="exact"/>
        <w:ind w:firstLine="709"/>
        <w:jc w:val="center"/>
        <w:rPr>
          <w:rFonts w:ascii="Arial" w:eastAsia="Times New Roman" w:hAnsi="Arial" w:cs="Arial"/>
          <w:b/>
          <w:szCs w:val="20"/>
        </w:rPr>
      </w:pPr>
    </w:p>
    <w:p w14:paraId="7D02A172" w14:textId="77777777" w:rsidR="00396A57" w:rsidRDefault="00396A57" w:rsidP="00396A57">
      <w:pPr>
        <w:widowControl w:val="0"/>
        <w:spacing w:after="120" w:line="240" w:lineRule="auto"/>
        <w:ind w:left="1224"/>
        <w:jc w:val="both"/>
        <w:rPr>
          <w:rFonts w:ascii="Arial" w:eastAsia="Times New Roman" w:hAnsi="Arial" w:cs="Arial"/>
          <w:szCs w:val="20"/>
        </w:rPr>
      </w:pPr>
    </w:p>
    <w:p w14:paraId="68F8880D" w14:textId="77777777" w:rsidR="00325788" w:rsidRDefault="00325788" w:rsidP="00396A57">
      <w:pPr>
        <w:widowControl w:val="0"/>
        <w:spacing w:after="120" w:line="240" w:lineRule="auto"/>
        <w:ind w:left="1224"/>
        <w:jc w:val="both"/>
        <w:rPr>
          <w:rFonts w:ascii="Arial" w:eastAsia="Times New Roman" w:hAnsi="Arial" w:cs="Arial"/>
          <w:szCs w:val="20"/>
        </w:rPr>
      </w:pPr>
    </w:p>
    <w:p w14:paraId="21883B75" w14:textId="77777777" w:rsidR="00325788" w:rsidRDefault="00325788" w:rsidP="00396A57">
      <w:pPr>
        <w:widowControl w:val="0"/>
        <w:spacing w:after="120" w:line="240" w:lineRule="auto"/>
        <w:ind w:left="1224"/>
        <w:jc w:val="both"/>
        <w:rPr>
          <w:rFonts w:ascii="Arial" w:eastAsia="Times New Roman" w:hAnsi="Arial" w:cs="Arial"/>
          <w:szCs w:val="20"/>
        </w:rPr>
      </w:pPr>
    </w:p>
    <w:p w14:paraId="025DBE17" w14:textId="77777777" w:rsidR="00325788" w:rsidRDefault="00325788" w:rsidP="00396A57">
      <w:pPr>
        <w:widowControl w:val="0"/>
        <w:spacing w:after="120" w:line="240" w:lineRule="auto"/>
        <w:ind w:left="1224"/>
        <w:jc w:val="both"/>
        <w:rPr>
          <w:rFonts w:ascii="Arial" w:eastAsia="Times New Roman" w:hAnsi="Arial" w:cs="Arial"/>
          <w:szCs w:val="20"/>
        </w:rPr>
      </w:pPr>
    </w:p>
    <w:p w14:paraId="61522FE0" w14:textId="77777777" w:rsidR="00325788" w:rsidRDefault="00325788" w:rsidP="00396A57">
      <w:pPr>
        <w:widowControl w:val="0"/>
        <w:spacing w:after="120" w:line="240" w:lineRule="auto"/>
        <w:ind w:left="1224"/>
        <w:jc w:val="both"/>
        <w:rPr>
          <w:rFonts w:ascii="Arial" w:eastAsia="Times New Roman" w:hAnsi="Arial" w:cs="Arial"/>
          <w:szCs w:val="20"/>
        </w:rPr>
      </w:pPr>
    </w:p>
    <w:p w14:paraId="29039512" w14:textId="77777777" w:rsidR="00325788" w:rsidRPr="00396A57" w:rsidRDefault="00325788" w:rsidP="00396A57">
      <w:pPr>
        <w:widowControl w:val="0"/>
        <w:spacing w:after="120" w:line="240" w:lineRule="auto"/>
        <w:ind w:left="1224"/>
        <w:jc w:val="both"/>
        <w:rPr>
          <w:rFonts w:ascii="Arial" w:eastAsia="Times New Roman" w:hAnsi="Arial" w:cs="Arial"/>
          <w:szCs w:val="20"/>
        </w:rPr>
      </w:pPr>
    </w:p>
    <w:p w14:paraId="097AA537"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4120E202" w14:textId="77777777" w:rsidR="00396A57" w:rsidRPr="00396A57" w:rsidRDefault="00912369" w:rsidP="00396A57">
      <w:pPr>
        <w:spacing w:after="240" w:line="240" w:lineRule="auto"/>
        <w:jc w:val="center"/>
        <w:rPr>
          <w:rFonts w:ascii="Arial" w:eastAsia="Times New Roman" w:hAnsi="Arial" w:cs="Arial"/>
          <w:b/>
          <w:sz w:val="24"/>
          <w:szCs w:val="20"/>
        </w:rPr>
      </w:pPr>
      <w:r>
        <w:rPr>
          <w:rFonts w:ascii="Arial" w:eastAsia="Times New Roman" w:hAnsi="Arial" w:cs="Arial"/>
          <w:b/>
          <w:sz w:val="24"/>
          <w:szCs w:val="20"/>
        </w:rPr>
        <w:t>ANNEX B</w:t>
      </w:r>
    </w:p>
    <w:p w14:paraId="258B34F4" w14:textId="77777777" w:rsidR="00396A57" w:rsidRPr="00396A57" w:rsidRDefault="00396A57" w:rsidP="00396A57">
      <w:pPr>
        <w:spacing w:after="240" w:line="240" w:lineRule="auto"/>
        <w:jc w:val="center"/>
        <w:rPr>
          <w:rFonts w:ascii="Arial" w:eastAsia="Times New Roman" w:hAnsi="Arial" w:cs="Arial"/>
          <w:b/>
          <w:sz w:val="24"/>
          <w:szCs w:val="20"/>
        </w:rPr>
      </w:pPr>
      <w:r w:rsidRPr="00396A57">
        <w:rPr>
          <w:rFonts w:ascii="Arial" w:eastAsia="Times New Roman" w:hAnsi="Arial" w:cs="Arial"/>
          <w:b/>
          <w:sz w:val="24"/>
          <w:szCs w:val="20"/>
        </w:rPr>
        <w:t>PILOT INCIDENT/NEAR MISS REPORT FORM</w:t>
      </w:r>
    </w:p>
    <w:p w14:paraId="687B4064"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5B622EAB" w14:textId="77777777" w:rsidR="00396A57" w:rsidRPr="00396A57" w:rsidRDefault="00396A57" w:rsidP="00396A57">
      <w:pPr>
        <w:widowControl w:val="0"/>
        <w:spacing w:after="120" w:line="240" w:lineRule="auto"/>
        <w:ind w:left="4104"/>
        <w:jc w:val="both"/>
        <w:rPr>
          <w:rFonts w:ascii="Arial" w:eastAsia="Times New Roman" w:hAnsi="Arial" w:cs="Arial"/>
          <w:szCs w:val="20"/>
        </w:rPr>
      </w:pPr>
    </w:p>
    <w:p w14:paraId="60A53700"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3D3BF5E2"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4054B4BF"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0CA6CE78"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764B8537"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4A4294F4"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775925C9"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320B855C"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7F07DF47"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6C0DA438"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6261FB3E"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63F05FF3"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179DD2BC"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1CAA2787"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46BB267B"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14C01E9E"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29635663"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62F5D646"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0C2A321F"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49D177F3" w14:textId="77777777" w:rsidR="00396A57" w:rsidRPr="00396A57" w:rsidRDefault="00396A57" w:rsidP="00396A57">
      <w:pPr>
        <w:widowControl w:val="0"/>
        <w:spacing w:after="120" w:line="240" w:lineRule="auto"/>
        <w:ind w:left="284"/>
        <w:jc w:val="both"/>
        <w:rPr>
          <w:rFonts w:ascii="Arial" w:eastAsia="Times New Roman" w:hAnsi="Arial" w:cs="Arial"/>
          <w:szCs w:val="20"/>
        </w:rPr>
      </w:pPr>
    </w:p>
    <w:p w14:paraId="03F370F5" w14:textId="77777777" w:rsidR="00396A57" w:rsidRPr="00396A57" w:rsidRDefault="00396A57" w:rsidP="00396A57">
      <w:pPr>
        <w:widowControl w:val="0"/>
        <w:spacing w:after="120" w:line="240" w:lineRule="auto"/>
        <w:ind w:left="1224"/>
        <w:jc w:val="both"/>
        <w:rPr>
          <w:rFonts w:ascii="Arial" w:eastAsia="Times New Roman" w:hAnsi="Arial" w:cs="Arial"/>
          <w:szCs w:val="20"/>
        </w:rPr>
      </w:pPr>
      <w:r w:rsidRPr="00396A57">
        <w:rPr>
          <w:rFonts w:ascii="Bookman Old Style" w:eastAsia="Times New Roman" w:hAnsi="Bookman Old Style" w:cs="Times New Roman"/>
          <w:noProof/>
          <w:szCs w:val="20"/>
          <w:lang w:eastAsia="en-GB"/>
        </w:rPr>
        <w:drawing>
          <wp:anchor distT="0" distB="0" distL="114300" distR="114300" simplePos="0" relativeHeight="251659264" behindDoc="1" locked="0" layoutInCell="1" allowOverlap="1" wp14:anchorId="1103ED80" wp14:editId="5EBAFDF9">
            <wp:simplePos x="0" y="0"/>
            <wp:positionH relativeFrom="column">
              <wp:posOffset>12700</wp:posOffset>
            </wp:positionH>
            <wp:positionV relativeFrom="page">
              <wp:posOffset>1407795</wp:posOffset>
            </wp:positionV>
            <wp:extent cx="6092190" cy="8775700"/>
            <wp:effectExtent l="0" t="0" r="381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2190" cy="877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12C04"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38425418" w14:textId="77777777" w:rsidR="00396A57" w:rsidRPr="00396A57" w:rsidRDefault="00396A57" w:rsidP="00396A57">
      <w:pPr>
        <w:widowControl w:val="0"/>
        <w:spacing w:after="120" w:line="240" w:lineRule="auto"/>
        <w:ind w:left="1224"/>
        <w:jc w:val="both"/>
        <w:rPr>
          <w:rFonts w:ascii="Arial" w:eastAsia="Times New Roman" w:hAnsi="Arial" w:cs="Arial"/>
          <w:szCs w:val="20"/>
        </w:rPr>
      </w:pPr>
      <w:r w:rsidRPr="00396A57">
        <w:rPr>
          <w:rFonts w:ascii="Bookman Old Style" w:eastAsia="Times New Roman" w:hAnsi="Bookman Old Style" w:cs="Times New Roman"/>
          <w:noProof/>
          <w:szCs w:val="20"/>
          <w:lang w:eastAsia="en-GB"/>
        </w:rPr>
        <w:lastRenderedPageBreak/>
        <w:drawing>
          <wp:anchor distT="0" distB="0" distL="114300" distR="114300" simplePos="0" relativeHeight="251660288" behindDoc="1" locked="0" layoutInCell="1" allowOverlap="1" wp14:anchorId="46AE1552" wp14:editId="1F74B8CB">
            <wp:simplePos x="0" y="0"/>
            <wp:positionH relativeFrom="column">
              <wp:posOffset>17145</wp:posOffset>
            </wp:positionH>
            <wp:positionV relativeFrom="page">
              <wp:posOffset>1135380</wp:posOffset>
            </wp:positionV>
            <wp:extent cx="6044565" cy="8787765"/>
            <wp:effectExtent l="0" t="0" r="0" b="0"/>
            <wp:wrapThrough wrapText="bothSides">
              <wp:wrapPolygon edited="0">
                <wp:start x="0" y="0"/>
                <wp:lineTo x="0" y="21539"/>
                <wp:lineTo x="21512" y="21539"/>
                <wp:lineTo x="2151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4565" cy="8787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0F0DD"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30452773"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68074675" w14:textId="77777777" w:rsidR="00396A57" w:rsidRPr="00396A57" w:rsidRDefault="00396A57" w:rsidP="00396A57">
      <w:pPr>
        <w:widowControl w:val="0"/>
        <w:spacing w:after="120" w:line="240" w:lineRule="auto"/>
        <w:ind w:left="1224"/>
        <w:jc w:val="both"/>
        <w:rPr>
          <w:rFonts w:ascii="Arial" w:eastAsia="Times New Roman" w:hAnsi="Arial" w:cs="Arial"/>
          <w:szCs w:val="20"/>
        </w:rPr>
      </w:pPr>
    </w:p>
    <w:p w14:paraId="7A26F4FB" w14:textId="77777777" w:rsidR="00396A57" w:rsidRDefault="00396A57"/>
    <w:sectPr w:rsidR="00396A57" w:rsidSect="000A0998">
      <w:headerReference w:type="default" r:id="rId27"/>
      <w:footerReference w:type="even" r:id="rId28"/>
      <w:footerReference w:type="default" r:id="rId29"/>
      <w:pgSz w:w="11906" w:h="16838"/>
      <w:pgMar w:top="567"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85" w:author="Alan Hartwell" w:date="2022-02-25T09:44:00Z" w:initials="AH">
    <w:p w14:paraId="46FF3D01" w14:textId="12742D12" w:rsidR="00261D3B" w:rsidRDefault="00261D3B" w:rsidP="00944670">
      <w:pPr>
        <w:pStyle w:val="CommentText"/>
      </w:pPr>
      <w:r>
        <w:rPr>
          <w:rStyle w:val="CommentReference"/>
        </w:rPr>
        <w:annotationRef/>
      </w:r>
      <w:r>
        <w:t>I think this should include trips into and out of St Mary's Harbour. Increase to minimum of 8 trips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6FF3D0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5C32371" w16cex:dateUtc="2022-02-25T09: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6FF3D01" w16cid:durableId="25C323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D90FBF" w14:textId="77777777" w:rsidR="000A0998" w:rsidRDefault="000A0998">
      <w:pPr>
        <w:spacing w:after="0" w:line="240" w:lineRule="auto"/>
      </w:pPr>
      <w:r>
        <w:separator/>
      </w:r>
    </w:p>
  </w:endnote>
  <w:endnote w:type="continuationSeparator" w:id="0">
    <w:p w14:paraId="21D89C07" w14:textId="77777777" w:rsidR="000A0998" w:rsidRDefault="000A0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477B5" w14:textId="77777777" w:rsidR="00D82403" w:rsidRDefault="00D82403">
    <w:pPr>
      <w:pStyle w:val="Footer"/>
    </w:pPr>
  </w:p>
  <w:p w14:paraId="7421254E" w14:textId="3B47A06D" w:rsidR="00D82403" w:rsidRDefault="00D82403">
    <w:pPr>
      <w:pStyle w:val="Footer"/>
      <w:tabs>
        <w:tab w:val="right" w:pos="15451"/>
      </w:tabs>
      <w:rPr>
        <w:sz w:val="12"/>
      </w:rPr>
    </w:pPr>
    <w:r>
      <w:t>Page: D.</w:t>
    </w:r>
    <w:r>
      <w:fldChar w:fldCharType="begin"/>
    </w:r>
    <w:r>
      <w:instrText xml:space="preserve">page </w:instrText>
    </w:r>
    <w:r>
      <w:fldChar w:fldCharType="separate"/>
    </w:r>
    <w:r>
      <w:rPr>
        <w:noProof/>
      </w:rPr>
      <w:t>4</w:t>
    </w:r>
    <w:r>
      <w:fldChar w:fldCharType="end"/>
    </w:r>
    <w:r>
      <w:tab/>
    </w:r>
    <w:r>
      <w:tab/>
    </w:r>
    <w:r>
      <w:rPr>
        <w:sz w:val="12"/>
      </w:rPr>
      <w:fldChar w:fldCharType="begin"/>
    </w:r>
    <w:r>
      <w:rPr>
        <w:sz w:val="12"/>
      </w:rPr>
      <w:instrText xml:space="preserve">filename </w:instrText>
    </w:r>
    <w:r>
      <w:rPr>
        <w:sz w:val="12"/>
      </w:rPr>
      <w:fldChar w:fldCharType="separate"/>
    </w:r>
    <w:r w:rsidR="008041AC">
      <w:rPr>
        <w:noProof/>
        <w:sz w:val="12"/>
      </w:rPr>
      <w:t>Pilotage Directions and Procedures 2022 DRAFT2</w:t>
    </w:r>
    <w:r>
      <w:rPr>
        <w:sz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6AEAC" w14:textId="77777777" w:rsidR="00D82403" w:rsidRDefault="00D824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D3A51" w14:textId="77777777" w:rsidR="00D82403" w:rsidRDefault="00D82403">
    <w:pPr>
      <w:pStyle w:val="Footer"/>
    </w:pPr>
  </w:p>
  <w:p w14:paraId="04331F74" w14:textId="1772BD53" w:rsidR="00D82403" w:rsidRDefault="00D82403">
    <w:pPr>
      <w:pStyle w:val="Footer"/>
      <w:tabs>
        <w:tab w:val="right" w:pos="15451"/>
      </w:tabs>
      <w:rPr>
        <w:sz w:val="12"/>
      </w:rPr>
    </w:pPr>
    <w:r>
      <w:t>Page: E.</w:t>
    </w:r>
    <w:r>
      <w:fldChar w:fldCharType="begin"/>
    </w:r>
    <w:r>
      <w:instrText xml:space="preserve">page </w:instrText>
    </w:r>
    <w:r>
      <w:fldChar w:fldCharType="separate"/>
    </w:r>
    <w:r>
      <w:rPr>
        <w:noProof/>
      </w:rPr>
      <w:t>4</w:t>
    </w:r>
    <w:r>
      <w:fldChar w:fldCharType="end"/>
    </w:r>
    <w:r>
      <w:tab/>
    </w:r>
    <w:r>
      <w:tab/>
    </w:r>
    <w:r>
      <w:rPr>
        <w:sz w:val="12"/>
      </w:rPr>
      <w:fldChar w:fldCharType="begin"/>
    </w:r>
    <w:r>
      <w:rPr>
        <w:sz w:val="12"/>
      </w:rPr>
      <w:instrText xml:space="preserve">filename </w:instrText>
    </w:r>
    <w:r>
      <w:rPr>
        <w:sz w:val="12"/>
      </w:rPr>
      <w:fldChar w:fldCharType="separate"/>
    </w:r>
    <w:r w:rsidR="008041AC">
      <w:rPr>
        <w:noProof/>
        <w:sz w:val="12"/>
      </w:rPr>
      <w:t>Pilotage Directions and Procedures 2022 DRAFT2</w:t>
    </w:r>
    <w:r>
      <w:rPr>
        <w:sz w:val="1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615A7" w14:textId="77777777" w:rsidR="00D82403" w:rsidRDefault="00D824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A14F6" w14:textId="77777777" w:rsidR="000A0998" w:rsidRDefault="000A0998">
      <w:pPr>
        <w:spacing w:after="0" w:line="240" w:lineRule="auto"/>
      </w:pPr>
      <w:r>
        <w:separator/>
      </w:r>
    </w:p>
  </w:footnote>
  <w:footnote w:type="continuationSeparator" w:id="0">
    <w:p w14:paraId="3ADEB0B1" w14:textId="77777777" w:rsidR="000A0998" w:rsidRDefault="000A09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4BC2E" w14:textId="77777777" w:rsidR="00D82403" w:rsidRDefault="00D82403">
    <w:pPr>
      <w:pStyle w:val="Header"/>
      <w:tabs>
        <w:tab w:val="right" w:leader="underscore" w:pos="15451"/>
      </w:tabs>
    </w:pPr>
    <w:r>
      <w:t>Reference No: 505S025/2</w:t>
    </w:r>
    <w:r>
      <w:tab/>
    </w:r>
  </w:p>
  <w:p w14:paraId="3F13D4E7" w14:textId="77777777" w:rsidR="00D82403" w:rsidRDefault="00D82403">
    <w:pPr>
      <w:pStyle w:val="Header"/>
    </w:pPr>
    <w:r>
      <w:t>Issue: A</w:t>
    </w:r>
  </w:p>
  <w:p w14:paraId="76DB717E" w14:textId="77777777" w:rsidR="00D82403" w:rsidRDefault="00D82403">
    <w:pPr>
      <w:pStyle w:val="Header"/>
      <w:pBdr>
        <w:bottom w:val="single" w:sz="6" w:space="1" w:color="auto"/>
      </w:pBdr>
    </w:pPr>
  </w:p>
  <w:p w14:paraId="5B9DDBDE" w14:textId="77777777" w:rsidR="00D82403" w:rsidRDefault="00D824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6470B" w14:textId="77777777" w:rsidR="00D82403" w:rsidRDefault="00D82403">
    <w:pPr>
      <w:pStyle w:val="Header"/>
      <w:tabs>
        <w:tab w:val="center" w:pos="6804"/>
        <w:tab w:val="right" w:pos="1530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A9B4B" w14:textId="77777777" w:rsidR="00D82403" w:rsidRDefault="00D82403">
    <w:pPr>
      <w:pStyle w:val="Header"/>
      <w:tabs>
        <w:tab w:val="center" w:pos="6804"/>
        <w:tab w:val="right" w:pos="1530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C551D"/>
    <w:multiLevelType w:val="hybridMultilevel"/>
    <w:tmpl w:val="1D6AE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76D50"/>
    <w:multiLevelType w:val="hybridMultilevel"/>
    <w:tmpl w:val="B610F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96C00"/>
    <w:multiLevelType w:val="hybridMultilevel"/>
    <w:tmpl w:val="23F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3309F"/>
    <w:multiLevelType w:val="hybridMultilevel"/>
    <w:tmpl w:val="17BA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F4178"/>
    <w:multiLevelType w:val="hybridMultilevel"/>
    <w:tmpl w:val="A8925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33B33"/>
    <w:multiLevelType w:val="hybridMultilevel"/>
    <w:tmpl w:val="BF7E0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66D42"/>
    <w:multiLevelType w:val="hybridMultilevel"/>
    <w:tmpl w:val="93EC7222"/>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7" w15:restartNumberingAfterBreak="0">
    <w:nsid w:val="1409605D"/>
    <w:multiLevelType w:val="hybridMultilevel"/>
    <w:tmpl w:val="3EB62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560EC0"/>
    <w:multiLevelType w:val="hybridMultilevel"/>
    <w:tmpl w:val="2A124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872AE"/>
    <w:multiLevelType w:val="hybridMultilevel"/>
    <w:tmpl w:val="87ECC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BE0C4B"/>
    <w:multiLevelType w:val="hybridMultilevel"/>
    <w:tmpl w:val="A822B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31C0A"/>
    <w:multiLevelType w:val="hybridMultilevel"/>
    <w:tmpl w:val="BE30B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9737D3"/>
    <w:multiLevelType w:val="hybridMultilevel"/>
    <w:tmpl w:val="B5C4D8EC"/>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3" w15:restartNumberingAfterBreak="0">
    <w:nsid w:val="2629275A"/>
    <w:multiLevelType w:val="multilevel"/>
    <w:tmpl w:val="E52207EC"/>
    <w:lvl w:ilvl="0">
      <w:start w:val="1"/>
      <w:numFmt w:val="decimal"/>
      <w:pStyle w:val="Heading1"/>
      <w:lvlText w:val="%1."/>
      <w:lvlJc w:val="left"/>
      <w:pPr>
        <w:tabs>
          <w:tab w:val="num" w:pos="709"/>
        </w:tabs>
        <w:ind w:left="709" w:hanging="709"/>
      </w:pPr>
      <w:rPr>
        <w:rFonts w:cs="Times New Roman" w:hint="default"/>
      </w:rPr>
    </w:lvl>
    <w:lvl w:ilvl="1">
      <w:start w:val="1"/>
      <w:numFmt w:val="decimal"/>
      <w:pStyle w:val="Heading2"/>
      <w:lvlText w:val="%1.%2"/>
      <w:lvlJc w:val="left"/>
      <w:pPr>
        <w:tabs>
          <w:tab w:val="num" w:pos="709"/>
        </w:tabs>
        <w:ind w:left="709" w:hanging="709"/>
      </w:pPr>
      <w:rPr>
        <w:rFonts w:cs="Times New Roman" w:hint="default"/>
      </w:rPr>
    </w:lvl>
    <w:lvl w:ilvl="2">
      <w:start w:val="1"/>
      <w:numFmt w:val="decimal"/>
      <w:pStyle w:val="Heading3"/>
      <w:lvlText w:val="%1.%2.%3"/>
      <w:lvlJc w:val="left"/>
      <w:pPr>
        <w:tabs>
          <w:tab w:val="num" w:pos="709"/>
        </w:tabs>
        <w:ind w:left="709" w:hanging="709"/>
      </w:pPr>
      <w:rPr>
        <w:rFonts w:cs="Times New Roman" w:hint="default"/>
        <w:b/>
        <w:i w:val="0"/>
      </w:rPr>
    </w:lvl>
    <w:lvl w:ilvl="3">
      <w:start w:val="1"/>
      <w:numFmt w:val="decimal"/>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4" w15:restartNumberingAfterBreak="0">
    <w:nsid w:val="2856275E"/>
    <w:multiLevelType w:val="singleLevel"/>
    <w:tmpl w:val="5A5ACA64"/>
    <w:lvl w:ilvl="0">
      <w:start w:val="1"/>
      <w:numFmt w:val="lowerLetter"/>
      <w:lvlText w:val="%1)"/>
      <w:lvlJc w:val="left"/>
      <w:pPr>
        <w:tabs>
          <w:tab w:val="num" w:pos="1584"/>
        </w:tabs>
        <w:ind w:left="1584" w:hanging="360"/>
      </w:pPr>
      <w:rPr>
        <w:rFonts w:cs="Times New Roman"/>
        <w:b w:val="0"/>
        <w:i w:val="0"/>
      </w:rPr>
    </w:lvl>
  </w:abstractNum>
  <w:abstractNum w:abstractNumId="15" w15:restartNumberingAfterBreak="0">
    <w:nsid w:val="2F144FE1"/>
    <w:multiLevelType w:val="singleLevel"/>
    <w:tmpl w:val="EF425F1E"/>
    <w:lvl w:ilvl="0">
      <w:start w:val="3"/>
      <w:numFmt w:val="decimal"/>
      <w:lvlText w:val="%1."/>
      <w:lvlJc w:val="left"/>
      <w:pPr>
        <w:tabs>
          <w:tab w:val="num" w:pos="1224"/>
        </w:tabs>
        <w:ind w:left="1224" w:hanging="504"/>
      </w:pPr>
      <w:rPr>
        <w:rFonts w:cs="Times New Roman"/>
        <w:b w:val="0"/>
        <w:i w:val="0"/>
      </w:rPr>
    </w:lvl>
  </w:abstractNum>
  <w:abstractNum w:abstractNumId="16" w15:restartNumberingAfterBreak="0">
    <w:nsid w:val="300F6A31"/>
    <w:multiLevelType w:val="hybridMultilevel"/>
    <w:tmpl w:val="D2D49D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4979CE"/>
    <w:multiLevelType w:val="hybridMultilevel"/>
    <w:tmpl w:val="4A922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7F745E"/>
    <w:multiLevelType w:val="hybridMultilevel"/>
    <w:tmpl w:val="148E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DF0903"/>
    <w:multiLevelType w:val="multilevel"/>
    <w:tmpl w:val="5F62893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5AB3186"/>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21" w15:restartNumberingAfterBreak="0">
    <w:nsid w:val="3786602F"/>
    <w:multiLevelType w:val="singleLevel"/>
    <w:tmpl w:val="C1DEFD52"/>
    <w:lvl w:ilvl="0">
      <w:start w:val="1"/>
      <w:numFmt w:val="bullet"/>
      <w:lvlText w:val=""/>
      <w:lvlJc w:val="left"/>
      <w:pPr>
        <w:tabs>
          <w:tab w:val="num" w:pos="1224"/>
        </w:tabs>
        <w:ind w:left="1224" w:hanging="504"/>
      </w:pPr>
      <w:rPr>
        <w:rFonts w:ascii="Symbol" w:hAnsi="Symbol" w:hint="default"/>
        <w:sz w:val="20"/>
      </w:rPr>
    </w:lvl>
  </w:abstractNum>
  <w:abstractNum w:abstractNumId="22" w15:restartNumberingAfterBreak="0">
    <w:nsid w:val="37BA0ED4"/>
    <w:multiLevelType w:val="multilevel"/>
    <w:tmpl w:val="29CA73E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7FE5B3A"/>
    <w:multiLevelType w:val="hybridMultilevel"/>
    <w:tmpl w:val="1CD80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505D5B"/>
    <w:multiLevelType w:val="hybridMultilevel"/>
    <w:tmpl w:val="75B89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8C191C"/>
    <w:multiLevelType w:val="hybridMultilevel"/>
    <w:tmpl w:val="7194A550"/>
    <w:lvl w:ilvl="0" w:tplc="80468FA6">
      <w:start w:val="1"/>
      <w:numFmt w:val="decimal"/>
      <w:lvlText w:val="%1."/>
      <w:lvlJc w:val="left"/>
      <w:pPr>
        <w:ind w:left="1066" w:hanging="360"/>
      </w:pPr>
      <w:rPr>
        <w:rFonts w:cs="Times New Roman" w:hint="default"/>
      </w:rPr>
    </w:lvl>
    <w:lvl w:ilvl="1" w:tplc="08090019" w:tentative="1">
      <w:start w:val="1"/>
      <w:numFmt w:val="lowerLetter"/>
      <w:lvlText w:val="%2."/>
      <w:lvlJc w:val="left"/>
      <w:pPr>
        <w:ind w:left="1786" w:hanging="360"/>
      </w:pPr>
      <w:rPr>
        <w:rFonts w:cs="Times New Roman"/>
      </w:rPr>
    </w:lvl>
    <w:lvl w:ilvl="2" w:tplc="0809001B" w:tentative="1">
      <w:start w:val="1"/>
      <w:numFmt w:val="lowerRoman"/>
      <w:lvlText w:val="%3."/>
      <w:lvlJc w:val="right"/>
      <w:pPr>
        <w:ind w:left="2506" w:hanging="180"/>
      </w:pPr>
      <w:rPr>
        <w:rFonts w:cs="Times New Roman"/>
      </w:rPr>
    </w:lvl>
    <w:lvl w:ilvl="3" w:tplc="0809000F" w:tentative="1">
      <w:start w:val="1"/>
      <w:numFmt w:val="decimal"/>
      <w:lvlText w:val="%4."/>
      <w:lvlJc w:val="left"/>
      <w:pPr>
        <w:ind w:left="3226" w:hanging="360"/>
      </w:pPr>
      <w:rPr>
        <w:rFonts w:cs="Times New Roman"/>
      </w:rPr>
    </w:lvl>
    <w:lvl w:ilvl="4" w:tplc="08090019" w:tentative="1">
      <w:start w:val="1"/>
      <w:numFmt w:val="lowerLetter"/>
      <w:lvlText w:val="%5."/>
      <w:lvlJc w:val="left"/>
      <w:pPr>
        <w:ind w:left="3946" w:hanging="360"/>
      </w:pPr>
      <w:rPr>
        <w:rFonts w:cs="Times New Roman"/>
      </w:rPr>
    </w:lvl>
    <w:lvl w:ilvl="5" w:tplc="0809001B" w:tentative="1">
      <w:start w:val="1"/>
      <w:numFmt w:val="lowerRoman"/>
      <w:lvlText w:val="%6."/>
      <w:lvlJc w:val="right"/>
      <w:pPr>
        <w:ind w:left="4666" w:hanging="180"/>
      </w:pPr>
      <w:rPr>
        <w:rFonts w:cs="Times New Roman"/>
      </w:rPr>
    </w:lvl>
    <w:lvl w:ilvl="6" w:tplc="0809000F" w:tentative="1">
      <w:start w:val="1"/>
      <w:numFmt w:val="decimal"/>
      <w:lvlText w:val="%7."/>
      <w:lvlJc w:val="left"/>
      <w:pPr>
        <w:ind w:left="5386" w:hanging="360"/>
      </w:pPr>
      <w:rPr>
        <w:rFonts w:cs="Times New Roman"/>
      </w:rPr>
    </w:lvl>
    <w:lvl w:ilvl="7" w:tplc="08090019" w:tentative="1">
      <w:start w:val="1"/>
      <w:numFmt w:val="lowerLetter"/>
      <w:lvlText w:val="%8."/>
      <w:lvlJc w:val="left"/>
      <w:pPr>
        <w:ind w:left="6106" w:hanging="360"/>
      </w:pPr>
      <w:rPr>
        <w:rFonts w:cs="Times New Roman"/>
      </w:rPr>
    </w:lvl>
    <w:lvl w:ilvl="8" w:tplc="0809001B" w:tentative="1">
      <w:start w:val="1"/>
      <w:numFmt w:val="lowerRoman"/>
      <w:lvlText w:val="%9."/>
      <w:lvlJc w:val="right"/>
      <w:pPr>
        <w:ind w:left="6826" w:hanging="180"/>
      </w:pPr>
      <w:rPr>
        <w:rFonts w:cs="Times New Roman"/>
      </w:rPr>
    </w:lvl>
  </w:abstractNum>
  <w:abstractNum w:abstractNumId="26" w15:restartNumberingAfterBreak="0">
    <w:nsid w:val="42F14EAB"/>
    <w:multiLevelType w:val="singleLevel"/>
    <w:tmpl w:val="C1DEFD52"/>
    <w:lvl w:ilvl="0">
      <w:start w:val="1"/>
      <w:numFmt w:val="bullet"/>
      <w:lvlText w:val=""/>
      <w:lvlJc w:val="left"/>
      <w:pPr>
        <w:tabs>
          <w:tab w:val="num" w:pos="1224"/>
        </w:tabs>
        <w:ind w:left="1224" w:hanging="504"/>
      </w:pPr>
      <w:rPr>
        <w:rFonts w:ascii="Symbol" w:hAnsi="Symbol" w:hint="default"/>
        <w:sz w:val="20"/>
      </w:rPr>
    </w:lvl>
  </w:abstractNum>
  <w:abstractNum w:abstractNumId="27" w15:restartNumberingAfterBreak="0">
    <w:nsid w:val="484D6DCF"/>
    <w:multiLevelType w:val="hybridMultilevel"/>
    <w:tmpl w:val="AC165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46035F"/>
    <w:multiLevelType w:val="hybridMultilevel"/>
    <w:tmpl w:val="FA564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AE77C3"/>
    <w:multiLevelType w:val="hybridMultilevel"/>
    <w:tmpl w:val="77545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896128"/>
    <w:multiLevelType w:val="singleLevel"/>
    <w:tmpl w:val="C1DEFD52"/>
    <w:lvl w:ilvl="0">
      <w:start w:val="1"/>
      <w:numFmt w:val="bullet"/>
      <w:lvlText w:val=""/>
      <w:lvlJc w:val="left"/>
      <w:pPr>
        <w:tabs>
          <w:tab w:val="num" w:pos="1224"/>
        </w:tabs>
        <w:ind w:left="1224" w:hanging="504"/>
      </w:pPr>
      <w:rPr>
        <w:rFonts w:ascii="Symbol" w:hAnsi="Symbol" w:hint="default"/>
        <w:sz w:val="20"/>
      </w:rPr>
    </w:lvl>
  </w:abstractNum>
  <w:abstractNum w:abstractNumId="31" w15:restartNumberingAfterBreak="0">
    <w:nsid w:val="53A06BC7"/>
    <w:multiLevelType w:val="hybridMultilevel"/>
    <w:tmpl w:val="20023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A76E5F"/>
    <w:multiLevelType w:val="hybridMultilevel"/>
    <w:tmpl w:val="DE200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D31437"/>
    <w:multiLevelType w:val="hybridMultilevel"/>
    <w:tmpl w:val="6422E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2F52BC"/>
    <w:multiLevelType w:val="hybridMultilevel"/>
    <w:tmpl w:val="7BE43B08"/>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35" w15:restartNumberingAfterBreak="0">
    <w:nsid w:val="5D750B92"/>
    <w:multiLevelType w:val="hybridMultilevel"/>
    <w:tmpl w:val="0FC0B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0244F7"/>
    <w:multiLevelType w:val="hybridMultilevel"/>
    <w:tmpl w:val="D396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9F61AB"/>
    <w:multiLevelType w:val="hybridMultilevel"/>
    <w:tmpl w:val="D2D49D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167BBB"/>
    <w:multiLevelType w:val="multilevel"/>
    <w:tmpl w:val="0EF66F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8704E0B"/>
    <w:multiLevelType w:val="hybridMultilevel"/>
    <w:tmpl w:val="69DA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D1674F"/>
    <w:multiLevelType w:val="multilevel"/>
    <w:tmpl w:val="14902BC6"/>
    <w:lvl w:ilvl="0">
      <w:start w:val="1"/>
      <w:numFmt w:val="decimal"/>
      <w:lvlText w:val="%1."/>
      <w:lvlJc w:val="left"/>
      <w:pPr>
        <w:ind w:left="1224" w:hanging="360"/>
      </w:pPr>
      <w:rPr>
        <w:rFonts w:hint="default"/>
      </w:rPr>
    </w:lvl>
    <w:lvl w:ilvl="1">
      <w:start w:val="1"/>
      <w:numFmt w:val="decimal"/>
      <w:isLgl/>
      <w:lvlText w:val="%1.%2"/>
      <w:lvlJc w:val="left"/>
      <w:pPr>
        <w:ind w:left="1224" w:hanging="360"/>
      </w:pPr>
      <w:rPr>
        <w:rFonts w:hint="default"/>
        <w:u w:val="single"/>
      </w:rPr>
    </w:lvl>
    <w:lvl w:ilvl="2">
      <w:start w:val="1"/>
      <w:numFmt w:val="decimal"/>
      <w:isLgl/>
      <w:lvlText w:val="%1.%2.%3"/>
      <w:lvlJc w:val="left"/>
      <w:pPr>
        <w:ind w:left="1584" w:hanging="720"/>
      </w:pPr>
      <w:rPr>
        <w:rFonts w:hint="default"/>
      </w:rPr>
    </w:lvl>
    <w:lvl w:ilvl="3">
      <w:start w:val="1"/>
      <w:numFmt w:val="decimal"/>
      <w:isLgl/>
      <w:lvlText w:val="%1.%2.%3.%4"/>
      <w:lvlJc w:val="left"/>
      <w:pPr>
        <w:ind w:left="1944" w:hanging="108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304" w:hanging="144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664" w:hanging="1800"/>
      </w:pPr>
      <w:rPr>
        <w:rFonts w:hint="default"/>
      </w:rPr>
    </w:lvl>
  </w:abstractNum>
  <w:abstractNum w:abstractNumId="41" w15:restartNumberingAfterBreak="0">
    <w:nsid w:val="69647C4E"/>
    <w:multiLevelType w:val="multilevel"/>
    <w:tmpl w:val="29CA73E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6AFA50B5"/>
    <w:multiLevelType w:val="hybridMultilevel"/>
    <w:tmpl w:val="EB723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397402"/>
    <w:multiLevelType w:val="hybridMultilevel"/>
    <w:tmpl w:val="A4AE1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FA1BB3"/>
    <w:multiLevelType w:val="hybridMultilevel"/>
    <w:tmpl w:val="2F821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906D35"/>
    <w:multiLevelType w:val="hybridMultilevel"/>
    <w:tmpl w:val="AB3A4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E603C7"/>
    <w:multiLevelType w:val="hybridMultilevel"/>
    <w:tmpl w:val="203E4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ED6D06"/>
    <w:multiLevelType w:val="hybridMultilevel"/>
    <w:tmpl w:val="9D901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D17BBA"/>
    <w:multiLevelType w:val="multilevel"/>
    <w:tmpl w:val="B5C8578C"/>
    <w:lvl w:ilvl="0">
      <w:start w:val="1"/>
      <w:numFmt w:val="decimal"/>
      <w:lvlText w:val="%1."/>
      <w:lvlJc w:val="left"/>
      <w:pPr>
        <w:ind w:left="72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200" w:hanging="1440"/>
      </w:pPr>
      <w:rPr>
        <w:rFonts w:hint="default"/>
      </w:rPr>
    </w:lvl>
  </w:abstractNum>
  <w:num w:numId="1" w16cid:durableId="727606358">
    <w:abstractNumId w:val="34"/>
  </w:num>
  <w:num w:numId="2" w16cid:durableId="1641574998">
    <w:abstractNumId w:val="8"/>
  </w:num>
  <w:num w:numId="3" w16cid:durableId="460340770">
    <w:abstractNumId w:val="46"/>
  </w:num>
  <w:num w:numId="4" w16cid:durableId="240063934">
    <w:abstractNumId w:val="13"/>
  </w:num>
  <w:num w:numId="5" w16cid:durableId="161168884">
    <w:abstractNumId w:val="20"/>
  </w:num>
  <w:num w:numId="6" w16cid:durableId="1274705899">
    <w:abstractNumId w:val="14"/>
  </w:num>
  <w:num w:numId="7" w16cid:durableId="295724967">
    <w:abstractNumId w:val="30"/>
  </w:num>
  <w:num w:numId="8" w16cid:durableId="97217557">
    <w:abstractNumId w:val="15"/>
  </w:num>
  <w:num w:numId="9" w16cid:durableId="1151798851">
    <w:abstractNumId w:val="21"/>
  </w:num>
  <w:num w:numId="10" w16cid:durableId="2051680935">
    <w:abstractNumId w:val="26"/>
  </w:num>
  <w:num w:numId="11" w16cid:durableId="188219848">
    <w:abstractNumId w:val="13"/>
    <w:lvlOverride w:ilvl="0">
      <w:startOverride w:val="4"/>
    </w:lvlOverride>
    <w:lvlOverride w:ilvl="1">
      <w:startOverride w:val="4"/>
    </w:lvlOverride>
  </w:num>
  <w:num w:numId="12" w16cid:durableId="1410807192">
    <w:abstractNumId w:val="3"/>
  </w:num>
  <w:num w:numId="13" w16cid:durableId="881290298">
    <w:abstractNumId w:val="44"/>
  </w:num>
  <w:num w:numId="14" w16cid:durableId="1690444934">
    <w:abstractNumId w:val="47"/>
  </w:num>
  <w:num w:numId="15" w16cid:durableId="235559326">
    <w:abstractNumId w:val="11"/>
  </w:num>
  <w:num w:numId="16" w16cid:durableId="560561927">
    <w:abstractNumId w:val="0"/>
  </w:num>
  <w:num w:numId="17" w16cid:durableId="726925832">
    <w:abstractNumId w:val="6"/>
  </w:num>
  <w:num w:numId="18" w16cid:durableId="50734349">
    <w:abstractNumId w:val="31"/>
  </w:num>
  <w:num w:numId="19" w16cid:durableId="370687396">
    <w:abstractNumId w:val="42"/>
  </w:num>
  <w:num w:numId="20" w16cid:durableId="624190910">
    <w:abstractNumId w:val="24"/>
  </w:num>
  <w:num w:numId="21" w16cid:durableId="763065507">
    <w:abstractNumId w:val="25"/>
  </w:num>
  <w:num w:numId="22" w16cid:durableId="2137864753">
    <w:abstractNumId w:val="35"/>
  </w:num>
  <w:num w:numId="23" w16cid:durableId="375128212">
    <w:abstractNumId w:val="29"/>
  </w:num>
  <w:num w:numId="24" w16cid:durableId="147216137">
    <w:abstractNumId w:val="5"/>
  </w:num>
  <w:num w:numId="25" w16cid:durableId="1210144421">
    <w:abstractNumId w:val="12"/>
  </w:num>
  <w:num w:numId="26" w16cid:durableId="590047204">
    <w:abstractNumId w:val="2"/>
  </w:num>
  <w:num w:numId="27" w16cid:durableId="1568346604">
    <w:abstractNumId w:val="28"/>
  </w:num>
  <w:num w:numId="28" w16cid:durableId="1982417270">
    <w:abstractNumId w:val="4"/>
  </w:num>
  <w:num w:numId="29" w16cid:durableId="822503608">
    <w:abstractNumId w:val="23"/>
  </w:num>
  <w:num w:numId="30" w16cid:durableId="469596218">
    <w:abstractNumId w:val="7"/>
  </w:num>
  <w:num w:numId="31" w16cid:durableId="58092208">
    <w:abstractNumId w:val="33"/>
  </w:num>
  <w:num w:numId="32" w16cid:durableId="857550860">
    <w:abstractNumId w:val="18"/>
  </w:num>
  <w:num w:numId="33" w16cid:durableId="759065537">
    <w:abstractNumId w:val="36"/>
  </w:num>
  <w:num w:numId="34" w16cid:durableId="1235820548">
    <w:abstractNumId w:val="43"/>
  </w:num>
  <w:num w:numId="35" w16cid:durableId="41365618">
    <w:abstractNumId w:val="16"/>
  </w:num>
  <w:num w:numId="36" w16cid:durableId="380717509">
    <w:abstractNumId w:val="37"/>
  </w:num>
  <w:num w:numId="37" w16cid:durableId="105390504">
    <w:abstractNumId w:val="32"/>
  </w:num>
  <w:num w:numId="38" w16cid:durableId="1836677165">
    <w:abstractNumId w:val="10"/>
  </w:num>
  <w:num w:numId="39" w16cid:durableId="60837511">
    <w:abstractNumId w:val="9"/>
  </w:num>
  <w:num w:numId="40" w16cid:durableId="1883784532">
    <w:abstractNumId w:val="45"/>
  </w:num>
  <w:num w:numId="41" w16cid:durableId="863010520">
    <w:abstractNumId w:val="17"/>
  </w:num>
  <w:num w:numId="42" w16cid:durableId="531499012">
    <w:abstractNumId w:val="48"/>
  </w:num>
  <w:num w:numId="43" w16cid:durableId="1280406433">
    <w:abstractNumId w:val="40"/>
  </w:num>
  <w:num w:numId="44" w16cid:durableId="741148540">
    <w:abstractNumId w:val="19"/>
  </w:num>
  <w:num w:numId="45" w16cid:durableId="341013485">
    <w:abstractNumId w:val="27"/>
  </w:num>
  <w:num w:numId="46" w16cid:durableId="1809320584">
    <w:abstractNumId w:val="39"/>
  </w:num>
  <w:num w:numId="47" w16cid:durableId="301235813">
    <w:abstractNumId w:val="1"/>
  </w:num>
  <w:num w:numId="48" w16cid:durableId="862785525">
    <w:abstractNumId w:val="41"/>
  </w:num>
  <w:num w:numId="49" w16cid:durableId="2215302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09569179">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an Hartwell">
    <w15:presenceInfo w15:providerId="AD" w15:userId="S::alan@stmarys-harbour.co.uk::bb822a1f-11e1-4875-afee-32eab8154b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069"/>
    <w:rsid w:val="00014859"/>
    <w:rsid w:val="0004037E"/>
    <w:rsid w:val="000721D7"/>
    <w:rsid w:val="0009387D"/>
    <w:rsid w:val="000A0998"/>
    <w:rsid w:val="000C5E83"/>
    <w:rsid w:val="000D2A52"/>
    <w:rsid w:val="000E3E65"/>
    <w:rsid w:val="000E5BCF"/>
    <w:rsid w:val="000E7B14"/>
    <w:rsid w:val="00100C18"/>
    <w:rsid w:val="00114A3D"/>
    <w:rsid w:val="00152857"/>
    <w:rsid w:val="00165BD3"/>
    <w:rsid w:val="0019394A"/>
    <w:rsid w:val="001963F3"/>
    <w:rsid w:val="00233FD5"/>
    <w:rsid w:val="00246790"/>
    <w:rsid w:val="00261D3B"/>
    <w:rsid w:val="00266592"/>
    <w:rsid w:val="00325788"/>
    <w:rsid w:val="0036504A"/>
    <w:rsid w:val="00392EDE"/>
    <w:rsid w:val="00396A57"/>
    <w:rsid w:val="003E17C1"/>
    <w:rsid w:val="003F29C8"/>
    <w:rsid w:val="004350CC"/>
    <w:rsid w:val="00445D0D"/>
    <w:rsid w:val="004C022E"/>
    <w:rsid w:val="004D2E3C"/>
    <w:rsid w:val="004E0B84"/>
    <w:rsid w:val="00535AFF"/>
    <w:rsid w:val="005852CB"/>
    <w:rsid w:val="006639D1"/>
    <w:rsid w:val="00673FB0"/>
    <w:rsid w:val="00691BC4"/>
    <w:rsid w:val="006D2335"/>
    <w:rsid w:val="006F79D5"/>
    <w:rsid w:val="00706BBE"/>
    <w:rsid w:val="007616F9"/>
    <w:rsid w:val="00763470"/>
    <w:rsid w:val="00764A13"/>
    <w:rsid w:val="007715F1"/>
    <w:rsid w:val="00785787"/>
    <w:rsid w:val="00794F5A"/>
    <w:rsid w:val="008041AC"/>
    <w:rsid w:val="008075FB"/>
    <w:rsid w:val="00886750"/>
    <w:rsid w:val="008914FF"/>
    <w:rsid w:val="00900340"/>
    <w:rsid w:val="00912369"/>
    <w:rsid w:val="00944C58"/>
    <w:rsid w:val="00963D01"/>
    <w:rsid w:val="009B58CE"/>
    <w:rsid w:val="009C64F7"/>
    <w:rsid w:val="009F29E5"/>
    <w:rsid w:val="00A03438"/>
    <w:rsid w:val="00A164D0"/>
    <w:rsid w:val="00AA3E12"/>
    <w:rsid w:val="00AE5F18"/>
    <w:rsid w:val="00B16C7D"/>
    <w:rsid w:val="00B4750E"/>
    <w:rsid w:val="00B84778"/>
    <w:rsid w:val="00BF20FC"/>
    <w:rsid w:val="00C07B1E"/>
    <w:rsid w:val="00C30E7D"/>
    <w:rsid w:val="00C46DCB"/>
    <w:rsid w:val="00C73A67"/>
    <w:rsid w:val="00CB30F4"/>
    <w:rsid w:val="00CE572C"/>
    <w:rsid w:val="00CF6C28"/>
    <w:rsid w:val="00D07565"/>
    <w:rsid w:val="00D238A5"/>
    <w:rsid w:val="00D271DA"/>
    <w:rsid w:val="00D53985"/>
    <w:rsid w:val="00D71E2E"/>
    <w:rsid w:val="00D767E7"/>
    <w:rsid w:val="00D82403"/>
    <w:rsid w:val="00D91F66"/>
    <w:rsid w:val="00DE0C37"/>
    <w:rsid w:val="00E04F77"/>
    <w:rsid w:val="00E26426"/>
    <w:rsid w:val="00E32069"/>
    <w:rsid w:val="00F22B37"/>
    <w:rsid w:val="00FD342B"/>
    <w:rsid w:val="00FD3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CE741"/>
  <w15:docId w15:val="{596D79CF-DC66-4903-9C36-8590E1FE8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Heading2"/>
    <w:link w:val="Heading1Char"/>
    <w:qFormat/>
    <w:rsid w:val="00396A57"/>
    <w:pPr>
      <w:keepNext/>
      <w:numPr>
        <w:numId w:val="4"/>
      </w:numPr>
      <w:spacing w:after="240" w:line="240" w:lineRule="auto"/>
      <w:outlineLvl w:val="0"/>
    </w:pPr>
    <w:rPr>
      <w:rFonts w:ascii="Arial" w:eastAsia="Times New Roman" w:hAnsi="Arial" w:cs="Arial"/>
      <w:b/>
      <w:kern w:val="28"/>
      <w:sz w:val="24"/>
      <w:szCs w:val="20"/>
    </w:rPr>
  </w:style>
  <w:style w:type="paragraph" w:styleId="Heading2">
    <w:name w:val="heading 2"/>
    <w:aliases w:val="H2,ctf345-2,head2nd"/>
    <w:basedOn w:val="Normal"/>
    <w:next w:val="Normal"/>
    <w:link w:val="Heading2Char"/>
    <w:qFormat/>
    <w:rsid w:val="00396A57"/>
    <w:pPr>
      <w:keepNext/>
      <w:numPr>
        <w:ilvl w:val="1"/>
        <w:numId w:val="4"/>
      </w:numPr>
      <w:spacing w:before="120" w:after="240" w:line="240" w:lineRule="auto"/>
      <w:outlineLvl w:val="1"/>
    </w:pPr>
    <w:rPr>
      <w:rFonts w:ascii="Arial" w:eastAsia="Times New Roman" w:hAnsi="Arial" w:cs="Arial"/>
      <w:b/>
      <w:sz w:val="24"/>
      <w:szCs w:val="20"/>
    </w:rPr>
  </w:style>
  <w:style w:type="paragraph" w:styleId="Heading3">
    <w:name w:val="heading 3"/>
    <w:basedOn w:val="Normal"/>
    <w:next w:val="Normal"/>
    <w:link w:val="Heading3Char"/>
    <w:qFormat/>
    <w:rsid w:val="00396A57"/>
    <w:pPr>
      <w:keepNext/>
      <w:numPr>
        <w:ilvl w:val="2"/>
        <w:numId w:val="4"/>
      </w:numPr>
      <w:spacing w:after="240" w:line="240" w:lineRule="auto"/>
      <w:outlineLvl w:val="2"/>
    </w:pPr>
    <w:rPr>
      <w:rFonts w:ascii="Arial" w:eastAsia="Times New Roman" w:hAnsi="Arial" w:cs="Arial"/>
      <w:b/>
      <w:bCs/>
      <w:szCs w:val="20"/>
    </w:rPr>
  </w:style>
  <w:style w:type="paragraph" w:styleId="Heading5">
    <w:name w:val="heading 5"/>
    <w:basedOn w:val="Normal"/>
    <w:next w:val="Normal"/>
    <w:link w:val="Heading5Char"/>
    <w:qFormat/>
    <w:rsid w:val="00396A57"/>
    <w:pPr>
      <w:numPr>
        <w:ilvl w:val="4"/>
        <w:numId w:val="4"/>
      </w:numPr>
      <w:spacing w:before="240" w:after="60" w:line="240" w:lineRule="auto"/>
      <w:outlineLvl w:val="4"/>
    </w:pPr>
    <w:rPr>
      <w:rFonts w:ascii="Arial" w:eastAsia="Times New Roman" w:hAnsi="Arial" w:cs="Times New Roman"/>
      <w:szCs w:val="20"/>
    </w:rPr>
  </w:style>
  <w:style w:type="paragraph" w:styleId="Heading6">
    <w:name w:val="heading 6"/>
    <w:basedOn w:val="Normal"/>
    <w:next w:val="Normal"/>
    <w:link w:val="Heading6Char"/>
    <w:qFormat/>
    <w:rsid w:val="00396A57"/>
    <w:pPr>
      <w:numPr>
        <w:ilvl w:val="5"/>
        <w:numId w:val="4"/>
      </w:numPr>
      <w:spacing w:before="240" w:after="60" w:line="240" w:lineRule="auto"/>
      <w:outlineLvl w:val="5"/>
    </w:pPr>
    <w:rPr>
      <w:rFonts w:ascii="Arial" w:eastAsia="Times New Roman" w:hAnsi="Arial" w:cs="Times New Roman"/>
      <w:i/>
      <w:szCs w:val="20"/>
    </w:rPr>
  </w:style>
  <w:style w:type="paragraph" w:styleId="Heading7">
    <w:name w:val="heading 7"/>
    <w:basedOn w:val="Normal"/>
    <w:next w:val="Normal"/>
    <w:link w:val="Heading7Char"/>
    <w:qFormat/>
    <w:rsid w:val="00396A57"/>
    <w:pPr>
      <w:numPr>
        <w:ilvl w:val="6"/>
        <w:numId w:val="4"/>
      </w:numPr>
      <w:spacing w:before="240" w:after="60" w:line="240" w:lineRule="auto"/>
      <w:outlineLvl w:val="6"/>
    </w:pPr>
    <w:rPr>
      <w:rFonts w:ascii="Arial" w:eastAsia="Times New Roman" w:hAnsi="Arial" w:cs="Times New Roman"/>
      <w:sz w:val="24"/>
      <w:szCs w:val="20"/>
    </w:rPr>
  </w:style>
  <w:style w:type="paragraph" w:styleId="Heading8">
    <w:name w:val="heading 8"/>
    <w:basedOn w:val="Normal"/>
    <w:next w:val="Normal"/>
    <w:link w:val="Heading8Char"/>
    <w:qFormat/>
    <w:rsid w:val="00396A57"/>
    <w:pPr>
      <w:numPr>
        <w:ilvl w:val="7"/>
        <w:numId w:val="4"/>
      </w:numPr>
      <w:spacing w:before="240" w:after="60" w:line="240" w:lineRule="auto"/>
      <w:outlineLvl w:val="7"/>
    </w:pPr>
    <w:rPr>
      <w:rFonts w:ascii="Arial" w:eastAsia="Times New Roman" w:hAnsi="Arial" w:cs="Times New Roman"/>
      <w:i/>
      <w:sz w:val="24"/>
      <w:szCs w:val="20"/>
    </w:rPr>
  </w:style>
  <w:style w:type="paragraph" w:styleId="Heading9">
    <w:name w:val="heading 9"/>
    <w:basedOn w:val="Normal"/>
    <w:next w:val="Normal"/>
    <w:link w:val="Heading9Char"/>
    <w:qFormat/>
    <w:rsid w:val="00396A57"/>
    <w:pPr>
      <w:numPr>
        <w:ilvl w:val="8"/>
        <w:numId w:val="4"/>
      </w:numPr>
      <w:spacing w:before="240" w:after="60" w:line="240" w:lineRule="auto"/>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rsid w:val="00E32069"/>
    <w:pPr>
      <w:spacing w:after="240" w:line="280" w:lineRule="exact"/>
      <w:ind w:left="706"/>
      <w:jc w:val="both"/>
    </w:pPr>
    <w:rPr>
      <w:rFonts w:ascii="Bookman Old Style" w:eastAsia="Times New Roman" w:hAnsi="Bookman Old Style" w:cs="Times New Roman"/>
      <w:szCs w:val="20"/>
    </w:rPr>
  </w:style>
  <w:style w:type="paragraph" w:styleId="ListParagraph">
    <w:name w:val="List Paragraph"/>
    <w:basedOn w:val="Normal"/>
    <w:uiPriority w:val="34"/>
    <w:qFormat/>
    <w:rsid w:val="007715F1"/>
    <w:pPr>
      <w:ind w:left="720"/>
      <w:contextualSpacing/>
    </w:pPr>
  </w:style>
  <w:style w:type="paragraph" w:styleId="Footer">
    <w:name w:val="footer"/>
    <w:basedOn w:val="Normal"/>
    <w:link w:val="FooterChar"/>
    <w:uiPriority w:val="99"/>
    <w:semiHidden/>
    <w:unhideWhenUsed/>
    <w:rsid w:val="00396A5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96A57"/>
  </w:style>
  <w:style w:type="paragraph" w:styleId="Header">
    <w:name w:val="header"/>
    <w:basedOn w:val="Normal"/>
    <w:link w:val="HeaderChar"/>
    <w:uiPriority w:val="99"/>
    <w:semiHidden/>
    <w:unhideWhenUsed/>
    <w:rsid w:val="00396A5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96A57"/>
  </w:style>
  <w:style w:type="character" w:customStyle="1" w:styleId="Heading1Char">
    <w:name w:val="Heading 1 Char"/>
    <w:basedOn w:val="DefaultParagraphFont"/>
    <w:link w:val="Heading1"/>
    <w:rsid w:val="00396A57"/>
    <w:rPr>
      <w:rFonts w:ascii="Arial" w:eastAsia="Times New Roman" w:hAnsi="Arial" w:cs="Arial"/>
      <w:b/>
      <w:kern w:val="28"/>
      <w:sz w:val="24"/>
      <w:szCs w:val="20"/>
    </w:rPr>
  </w:style>
  <w:style w:type="character" w:customStyle="1" w:styleId="Heading2Char">
    <w:name w:val="Heading 2 Char"/>
    <w:aliases w:val="H2 Char,ctf345-2 Char,head2nd Char"/>
    <w:basedOn w:val="DefaultParagraphFont"/>
    <w:link w:val="Heading2"/>
    <w:rsid w:val="00396A57"/>
    <w:rPr>
      <w:rFonts w:ascii="Arial" w:eastAsia="Times New Roman" w:hAnsi="Arial" w:cs="Arial"/>
      <w:b/>
      <w:sz w:val="24"/>
      <w:szCs w:val="20"/>
    </w:rPr>
  </w:style>
  <w:style w:type="character" w:customStyle="1" w:styleId="Heading3Char">
    <w:name w:val="Heading 3 Char"/>
    <w:basedOn w:val="DefaultParagraphFont"/>
    <w:link w:val="Heading3"/>
    <w:rsid w:val="00396A57"/>
    <w:rPr>
      <w:rFonts w:ascii="Arial" w:eastAsia="Times New Roman" w:hAnsi="Arial" w:cs="Arial"/>
      <w:b/>
      <w:bCs/>
      <w:szCs w:val="20"/>
    </w:rPr>
  </w:style>
  <w:style w:type="character" w:customStyle="1" w:styleId="Heading5Char">
    <w:name w:val="Heading 5 Char"/>
    <w:basedOn w:val="DefaultParagraphFont"/>
    <w:link w:val="Heading5"/>
    <w:rsid w:val="00396A57"/>
    <w:rPr>
      <w:rFonts w:ascii="Arial" w:eastAsia="Times New Roman" w:hAnsi="Arial" w:cs="Times New Roman"/>
      <w:szCs w:val="20"/>
    </w:rPr>
  </w:style>
  <w:style w:type="character" w:customStyle="1" w:styleId="Heading6Char">
    <w:name w:val="Heading 6 Char"/>
    <w:basedOn w:val="DefaultParagraphFont"/>
    <w:link w:val="Heading6"/>
    <w:rsid w:val="00396A57"/>
    <w:rPr>
      <w:rFonts w:ascii="Arial" w:eastAsia="Times New Roman" w:hAnsi="Arial" w:cs="Times New Roman"/>
      <w:i/>
      <w:szCs w:val="20"/>
    </w:rPr>
  </w:style>
  <w:style w:type="character" w:customStyle="1" w:styleId="Heading7Char">
    <w:name w:val="Heading 7 Char"/>
    <w:basedOn w:val="DefaultParagraphFont"/>
    <w:link w:val="Heading7"/>
    <w:rsid w:val="00396A57"/>
    <w:rPr>
      <w:rFonts w:ascii="Arial" w:eastAsia="Times New Roman" w:hAnsi="Arial" w:cs="Times New Roman"/>
      <w:sz w:val="24"/>
      <w:szCs w:val="20"/>
    </w:rPr>
  </w:style>
  <w:style w:type="character" w:customStyle="1" w:styleId="Heading8Char">
    <w:name w:val="Heading 8 Char"/>
    <w:basedOn w:val="DefaultParagraphFont"/>
    <w:link w:val="Heading8"/>
    <w:rsid w:val="00396A57"/>
    <w:rPr>
      <w:rFonts w:ascii="Arial" w:eastAsia="Times New Roman" w:hAnsi="Arial" w:cs="Times New Roman"/>
      <w:i/>
      <w:sz w:val="24"/>
      <w:szCs w:val="20"/>
    </w:rPr>
  </w:style>
  <w:style w:type="character" w:customStyle="1" w:styleId="Heading9Char">
    <w:name w:val="Heading 9 Char"/>
    <w:basedOn w:val="DefaultParagraphFont"/>
    <w:link w:val="Heading9"/>
    <w:rsid w:val="00396A57"/>
    <w:rPr>
      <w:rFonts w:ascii="Arial" w:eastAsia="Times New Roman" w:hAnsi="Arial" w:cs="Times New Roman"/>
      <w:i/>
      <w:sz w:val="18"/>
      <w:szCs w:val="20"/>
    </w:rPr>
  </w:style>
  <w:style w:type="paragraph" w:styleId="NoSpacing">
    <w:name w:val="No Spacing"/>
    <w:uiPriority w:val="1"/>
    <w:qFormat/>
    <w:rsid w:val="000C5E83"/>
    <w:pPr>
      <w:spacing w:after="0" w:line="240" w:lineRule="auto"/>
    </w:pPr>
  </w:style>
  <w:style w:type="paragraph" w:styleId="IntenseQuote">
    <w:name w:val="Intense Quote"/>
    <w:basedOn w:val="Normal"/>
    <w:next w:val="Normal"/>
    <w:link w:val="IntenseQuoteChar"/>
    <w:uiPriority w:val="30"/>
    <w:qFormat/>
    <w:rsid w:val="0036504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6504A"/>
    <w:rPr>
      <w:i/>
      <w:iCs/>
      <w:color w:val="5B9BD5" w:themeColor="accent1"/>
    </w:rPr>
  </w:style>
  <w:style w:type="paragraph" w:styleId="Revision">
    <w:name w:val="Revision"/>
    <w:hidden/>
    <w:uiPriority w:val="99"/>
    <w:semiHidden/>
    <w:rsid w:val="00C07B1E"/>
    <w:pPr>
      <w:spacing w:after="0" w:line="240" w:lineRule="auto"/>
    </w:pPr>
  </w:style>
  <w:style w:type="character" w:styleId="CommentReference">
    <w:name w:val="annotation reference"/>
    <w:basedOn w:val="DefaultParagraphFont"/>
    <w:uiPriority w:val="99"/>
    <w:semiHidden/>
    <w:unhideWhenUsed/>
    <w:rsid w:val="00261D3B"/>
    <w:rPr>
      <w:sz w:val="16"/>
      <w:szCs w:val="16"/>
    </w:rPr>
  </w:style>
  <w:style w:type="paragraph" w:styleId="CommentText">
    <w:name w:val="annotation text"/>
    <w:basedOn w:val="Normal"/>
    <w:link w:val="CommentTextChar"/>
    <w:uiPriority w:val="99"/>
    <w:unhideWhenUsed/>
    <w:rsid w:val="00261D3B"/>
    <w:pPr>
      <w:spacing w:line="240" w:lineRule="auto"/>
    </w:pPr>
    <w:rPr>
      <w:sz w:val="20"/>
      <w:szCs w:val="20"/>
    </w:rPr>
  </w:style>
  <w:style w:type="character" w:customStyle="1" w:styleId="CommentTextChar">
    <w:name w:val="Comment Text Char"/>
    <w:basedOn w:val="DefaultParagraphFont"/>
    <w:link w:val="CommentText"/>
    <w:uiPriority w:val="99"/>
    <w:rsid w:val="00261D3B"/>
    <w:rPr>
      <w:sz w:val="20"/>
      <w:szCs w:val="20"/>
    </w:rPr>
  </w:style>
  <w:style w:type="paragraph" w:styleId="CommentSubject">
    <w:name w:val="annotation subject"/>
    <w:basedOn w:val="CommentText"/>
    <w:next w:val="CommentText"/>
    <w:link w:val="CommentSubjectChar"/>
    <w:uiPriority w:val="99"/>
    <w:semiHidden/>
    <w:unhideWhenUsed/>
    <w:rsid w:val="00261D3B"/>
    <w:rPr>
      <w:b/>
      <w:bCs/>
    </w:rPr>
  </w:style>
  <w:style w:type="character" w:customStyle="1" w:styleId="CommentSubjectChar">
    <w:name w:val="Comment Subject Char"/>
    <w:basedOn w:val="CommentTextChar"/>
    <w:link w:val="CommentSubject"/>
    <w:uiPriority w:val="99"/>
    <w:semiHidden/>
    <w:rsid w:val="00261D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624767">
      <w:bodyDiv w:val="1"/>
      <w:marLeft w:val="0"/>
      <w:marRight w:val="0"/>
      <w:marTop w:val="0"/>
      <w:marBottom w:val="0"/>
      <w:divBdr>
        <w:top w:val="none" w:sz="0" w:space="0" w:color="auto"/>
        <w:left w:val="none" w:sz="0" w:space="0" w:color="auto"/>
        <w:bottom w:val="none" w:sz="0" w:space="0" w:color="auto"/>
        <w:right w:val="none" w:sz="0" w:space="0" w:color="auto"/>
      </w:divBdr>
    </w:div>
    <w:div w:id="869338317">
      <w:bodyDiv w:val="1"/>
      <w:marLeft w:val="0"/>
      <w:marRight w:val="0"/>
      <w:marTop w:val="0"/>
      <w:marBottom w:val="0"/>
      <w:divBdr>
        <w:top w:val="none" w:sz="0" w:space="0" w:color="auto"/>
        <w:left w:val="none" w:sz="0" w:space="0" w:color="auto"/>
        <w:bottom w:val="none" w:sz="0" w:space="0" w:color="auto"/>
        <w:right w:val="none" w:sz="0" w:space="0" w:color="auto"/>
      </w:divBdr>
    </w:div>
    <w:div w:id="21357149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ukmpa.org/wp-content/uploads/2017/08/B-and-L-Code-2017-2.pdf" TargetMode="External"/><Relationship Id="rId18" Type="http://schemas.openxmlformats.org/officeDocument/2006/relationships/header" Target="header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microsoft.com/office/2018/08/relationships/commentsExtensible" Target="commentsExtensible.xml"/><Relationship Id="rId25" Type="http://schemas.openxmlformats.org/officeDocument/2006/relationships/image" Target="media/image5.png"/><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hm@stmarys-harbour.co.uk" TargetMode="External"/><Relationship Id="rId32" Type="http://schemas.openxmlformats.org/officeDocument/2006/relationships/theme" Target="theme/theme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4.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3.png"/><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8B63041649E7489024252070288EA1" ma:contentTypeVersion="15" ma:contentTypeDescription="Create a new document." ma:contentTypeScope="" ma:versionID="a63a565385c4a2045bab65b30bf4b0c6">
  <xsd:schema xmlns:xsd="http://www.w3.org/2001/XMLSchema" xmlns:xs="http://www.w3.org/2001/XMLSchema" xmlns:p="http://schemas.microsoft.com/office/2006/metadata/properties" xmlns:ns2="37ad1a82-134d-4c51-a7ae-dbf578a55f05" xmlns:ns3="49275ece-8b27-4b34-bf11-2672ed608286" targetNamespace="http://schemas.microsoft.com/office/2006/metadata/properties" ma:root="true" ma:fieldsID="7ef5fa714d50b09a6881126b21eb0ae5" ns2:_="" ns3:_="">
    <xsd:import namespace="37ad1a82-134d-4c51-a7ae-dbf578a55f05"/>
    <xsd:import namespace="49275ece-8b27-4b34-bf11-2672ed6082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d1a82-134d-4c51-a7ae-dbf578a55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e9fa0ca-ccf8-4daa-b102-4d680c98930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275ece-8b27-4b34-bf11-2672ed60828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543ce41-1cb9-4f4a-bde0-aa8f3b573646}" ma:internalName="TaxCatchAll" ma:showField="CatchAllData" ma:web="49275ece-8b27-4b34-bf11-2672ed60828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7ad1a82-134d-4c51-a7ae-dbf578a55f05">
      <Terms xmlns="http://schemas.microsoft.com/office/infopath/2007/PartnerControls"/>
    </lcf76f155ced4ddcb4097134ff3c332f>
    <TaxCatchAll xmlns="49275ece-8b27-4b34-bf11-2672ed608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227E82-1EB0-45F2-A480-7312D4FF9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d1a82-134d-4c51-a7ae-dbf578a55f05"/>
    <ds:schemaRef ds:uri="49275ece-8b27-4b34-bf11-2672ed6082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324C15-4D8B-4CF8-B103-EA077ECED90F}">
  <ds:schemaRefs>
    <ds:schemaRef ds:uri="http://schemas.openxmlformats.org/officeDocument/2006/bibliography"/>
  </ds:schemaRefs>
</ds:datastoreItem>
</file>

<file path=customXml/itemProps3.xml><?xml version="1.0" encoding="utf-8"?>
<ds:datastoreItem xmlns:ds="http://schemas.openxmlformats.org/officeDocument/2006/customXml" ds:itemID="{FA3863B0-9068-4303-8353-0C6006DF1EDD}">
  <ds:schemaRefs>
    <ds:schemaRef ds:uri="http://schemas.microsoft.com/office/2006/metadata/properties"/>
    <ds:schemaRef ds:uri="http://schemas.microsoft.com/office/infopath/2007/PartnerControls"/>
    <ds:schemaRef ds:uri="37ad1a82-134d-4c51-a7ae-dbf578a55f05"/>
    <ds:schemaRef ds:uri="49275ece-8b27-4b34-bf11-2672ed608286"/>
  </ds:schemaRefs>
</ds:datastoreItem>
</file>

<file path=customXml/itemProps4.xml><?xml version="1.0" encoding="utf-8"?>
<ds:datastoreItem xmlns:ds="http://schemas.openxmlformats.org/officeDocument/2006/customXml" ds:itemID="{A6101055-6834-4CCC-AED0-7AFE53F139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9802</TotalTime>
  <Pages>22</Pages>
  <Words>5766</Words>
  <Characters>32868</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Duchy of Cornwall</Company>
  <LinksUpToDate>false</LinksUpToDate>
  <CharactersWithSpaces>38557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Hartwell</dc:creator>
  <cp:keywords/>
  <dc:description/>
  <cp:lastModifiedBy>Harbour Master</cp:lastModifiedBy>
  <cp:revision>26</cp:revision>
  <cp:lastPrinted>2022-03-21T13:22:00Z</cp:lastPrinted>
  <dcterms:created xsi:type="dcterms:W3CDTF">2021-02-04T10:22:00Z</dcterms:created>
  <dcterms:modified xsi:type="dcterms:W3CDTF">2024-04-29T15:25:00Z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0x010100F18B63041649E7489024252070288EA1</vt:lpwstr>
  </property>
  <property fmtid="{D5CDD505-2E9C-101B-9397-08002B2CF9AE}" pid="3" name="MediaServiceImageTags">
    <vt:lpwstr/>
  </property>
</Properties>
</file>